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19D6" w14:textId="77777777" w:rsidR="000C5405" w:rsidRPr="000B0324" w:rsidRDefault="000C5405">
      <w:pPr>
        <w:rPr>
          <w:rFonts w:asciiTheme="majorHAnsi" w:hAnsiTheme="majorHAnsi"/>
          <w:sz w:val="16"/>
          <w:szCs w:val="16"/>
        </w:rPr>
      </w:pPr>
      <w:r w:rsidRPr="000B0324">
        <w:rPr>
          <w:rFonts w:asciiTheme="majorHAnsi" w:hAnsiTheme="maj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5057396" wp14:editId="11A3F25A">
                <wp:simplePos x="0" y="0"/>
                <wp:positionH relativeFrom="page">
                  <wp:posOffset>228600</wp:posOffset>
                </wp:positionH>
                <wp:positionV relativeFrom="paragraph">
                  <wp:posOffset>125730</wp:posOffset>
                </wp:positionV>
                <wp:extent cx="3004820" cy="9522460"/>
                <wp:effectExtent l="0" t="0" r="0" b="2540"/>
                <wp:wrapNone/>
                <wp:docPr id="4" name="Manual Input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9522460"/>
                        </a:xfrm>
                        <a:prstGeom prst="flowChartManualInp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40500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E4E61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Manual Input 4" o:spid="_x0000_s1026" type="#_x0000_t118" alt="Decorative" style="position:absolute;margin-left:18pt;margin-top:9.9pt;width:236.6pt;height:749.8pt;z-index:-251657216;visibility:visible;mso-wrap-style:square;mso-width-percent:405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405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" fillcolor="#eaf4d7 [660]" stroked="f" strokeweight="1pt">
                <w10:wrap anchorx="page"/>
                <w10:anchorlock/>
              </v:shape>
            </w:pict>
          </mc:Fallback>
        </mc:AlternateContent>
      </w:r>
    </w:p>
    <w:tbl>
      <w:tblPr>
        <w:tblW w:w="501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21"/>
        <w:gridCol w:w="504"/>
        <w:gridCol w:w="6618"/>
      </w:tblGrid>
      <w:tr w:rsidR="006D409C" w:rsidRPr="000B0324" w14:paraId="1CE3F9C5" w14:textId="77777777" w:rsidTr="1F497AB5">
        <w:trPr>
          <w:trHeight w:val="1080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14:paraId="3E790FDE" w14:textId="3380A2D9" w:rsidR="006D409C" w:rsidRPr="000B0324" w:rsidRDefault="00962A53" w:rsidP="006D409C">
            <w:pPr>
              <w:tabs>
                <w:tab w:val="left" w:pos="990"/>
              </w:tabs>
              <w:jc w:val="center"/>
              <w:rPr>
                <w:rFonts w:asciiTheme="majorHAnsi" w:hAnsiTheme="majorHAnsi"/>
              </w:rPr>
            </w:pPr>
            <w:r w:rsidRPr="000B0324">
              <w:rPr>
                <w:rFonts w:asciiTheme="majorHAnsi" w:hAnsiTheme="majorHAnsi"/>
                <w:noProof/>
              </w:rPr>
              <w:drawing>
                <wp:inline distT="0" distB="0" distL="0" distR="0" wp14:anchorId="68F42BDB" wp14:editId="78DFB889">
                  <wp:extent cx="2505710" cy="2505710"/>
                  <wp:effectExtent l="0" t="0" r="8890" b="8890"/>
                  <wp:docPr id="1151123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123368" name="Picture 1151123368"/>
                          <pic:cNvPicPr/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710" cy="250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31521B" w:themeFill="accent2" w:themeFillShade="80"/>
          </w:tcPr>
          <w:p w14:paraId="45628B7E" w14:textId="77777777" w:rsidR="006D409C" w:rsidRPr="000B0324" w:rsidRDefault="006D409C" w:rsidP="006D409C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</w:tc>
        <w:tc>
          <w:tcPr>
            <w:tcW w:w="6618" w:type="dxa"/>
            <w:shd w:val="clear" w:color="auto" w:fill="31521B" w:themeFill="accent2" w:themeFillShade="80"/>
            <w:vAlign w:val="center"/>
          </w:tcPr>
          <w:p w14:paraId="708E446D" w14:textId="77777777" w:rsidR="006D409C" w:rsidRPr="000B0324" w:rsidRDefault="00000000" w:rsidP="00776643">
            <w:pPr>
              <w:pStyle w:val="Heading1"/>
            </w:pPr>
            <w:sdt>
              <w:sdtPr>
                <w:id w:val="1049110328"/>
                <w:placeholder>
                  <w:docPart w:val="A0B7E7B5832844169F3A430BC4DDFF45"/>
                </w:placeholder>
                <w:temporary/>
                <w:showingPlcHdr/>
                <w15:appearance w15:val="hidden"/>
              </w:sdtPr>
              <w:sdtContent>
                <w:r w:rsidR="006D409C" w:rsidRPr="000B0324">
                  <w:t>EDUCATION</w:t>
                </w:r>
              </w:sdtContent>
            </w:sdt>
          </w:p>
        </w:tc>
      </w:tr>
      <w:tr w:rsidR="006D409C" w:rsidRPr="000B0324" w14:paraId="39C2885C" w14:textId="77777777" w:rsidTr="1F497AB5">
        <w:trPr>
          <w:trHeight w:val="3024"/>
        </w:trPr>
        <w:tc>
          <w:tcPr>
            <w:tcW w:w="4421" w:type="dxa"/>
            <w:vMerge/>
            <w:tcMar>
              <w:left w:w="360" w:type="dxa"/>
            </w:tcMar>
            <w:vAlign w:val="bottom"/>
          </w:tcPr>
          <w:p w14:paraId="70F1AAE4" w14:textId="77777777" w:rsidR="006D409C" w:rsidRPr="000B0324" w:rsidRDefault="006D409C" w:rsidP="00776643">
            <w:pPr>
              <w:tabs>
                <w:tab w:val="left" w:pos="990"/>
              </w:tabs>
              <w:jc w:val="center"/>
              <w:rPr>
                <w:rFonts w:asciiTheme="majorHAnsi" w:hAnsiTheme="majorHAnsi"/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14:paraId="0235F31B" w14:textId="77777777" w:rsidR="006D409C" w:rsidRPr="000B0324" w:rsidRDefault="006D409C" w:rsidP="00776643">
            <w:pPr>
              <w:tabs>
                <w:tab w:val="left" w:pos="990"/>
              </w:tabs>
              <w:rPr>
                <w:rFonts w:asciiTheme="majorHAnsi" w:hAnsiTheme="majorHAnsi"/>
              </w:rPr>
            </w:pPr>
            <w:r w:rsidRPr="000B0324">
              <w:rPr>
                <w:rFonts w:asciiTheme="majorHAnsi" w:hAnsiTheme="majorHAnsi"/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7763DFE" wp14:editId="1E3515AA">
                      <wp:extent cx="227812" cy="311173"/>
                      <wp:effectExtent l="0" t="3810" r="0" b="0"/>
                      <wp:docPr id="3" name="Right Triangle 3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1621FA" w14:textId="77777777" w:rsidR="006D409C" w:rsidRPr="00AF4EA4" w:rsidRDefault="006D409C" w:rsidP="006D409C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763DFE" id="Right Triangle 3" o:spid="_x0000_s1026" alt="Decorative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471621FA" w14:textId="77777777" w:rsidR="006D409C" w:rsidRPr="00AF4EA4" w:rsidRDefault="006D409C" w:rsidP="006D409C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8" w:type="dxa"/>
          </w:tcPr>
          <w:p w14:paraId="2FDB1F77" w14:textId="77777777" w:rsidR="00962A53" w:rsidRPr="000B0324" w:rsidRDefault="00962A53" w:rsidP="00962A53">
            <w:pPr>
              <w:pStyle w:val="Heading4"/>
              <w:rPr>
                <w:b/>
                <w:bCs/>
              </w:rPr>
            </w:pPr>
            <w:r w:rsidRPr="000B0324">
              <w:rPr>
                <w:b/>
                <w:bCs/>
              </w:rPr>
              <w:t>University of North Carolina at Wilmington</w:t>
            </w:r>
          </w:p>
          <w:p w14:paraId="0452EBDB" w14:textId="77777777" w:rsidR="00962A53" w:rsidRPr="000B0324" w:rsidRDefault="00962A53" w:rsidP="00962A53">
            <w:pPr>
              <w:pStyle w:val="Date"/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sz w:val="20"/>
                <w:szCs w:val="20"/>
              </w:rPr>
              <w:t>January 1997 – May 1999</w:t>
            </w:r>
          </w:p>
          <w:p w14:paraId="7C2ED8F1" w14:textId="77777777" w:rsidR="00962A53" w:rsidRPr="00F84B52" w:rsidRDefault="00962A53" w:rsidP="000B0324">
            <w:pPr>
              <w:ind w:right="0"/>
              <w:rPr>
                <w:rFonts w:asciiTheme="majorHAnsi" w:hAnsiTheme="majorHAnsi"/>
                <w:sz w:val="20"/>
                <w:szCs w:val="20"/>
              </w:rPr>
            </w:pPr>
            <w:r w:rsidRPr="00F84B52">
              <w:rPr>
                <w:rFonts w:asciiTheme="majorHAnsi" w:hAnsiTheme="majorHAnsi"/>
                <w:sz w:val="20"/>
                <w:szCs w:val="20"/>
              </w:rPr>
              <w:t>Completed two-year program and grad exam in UNCW's Creative Writing Graduate School</w:t>
            </w:r>
          </w:p>
          <w:p w14:paraId="2C459215" w14:textId="77777777" w:rsidR="00962A53" w:rsidRPr="000B0324" w:rsidRDefault="00962A53" w:rsidP="000B0324">
            <w:pPr>
              <w:ind w:right="0"/>
              <w:rPr>
                <w:rFonts w:asciiTheme="majorHAnsi" w:hAnsiTheme="majorHAnsi"/>
                <w:sz w:val="20"/>
                <w:szCs w:val="20"/>
              </w:rPr>
            </w:pPr>
            <w:r w:rsidRPr="00F84B52">
              <w:rPr>
                <w:rFonts w:asciiTheme="majorHAnsi" w:hAnsiTheme="majorHAnsi"/>
                <w:sz w:val="20"/>
                <w:szCs w:val="20"/>
              </w:rPr>
              <w:t xml:space="preserve">Developed master's thesis, a screenplay and critical study of Wilmington's White Supremacist Massacre &amp; Coup </w:t>
            </w:r>
            <w:proofErr w:type="spellStart"/>
            <w:r w:rsidRPr="00F84B52">
              <w:rPr>
                <w:rFonts w:asciiTheme="majorHAnsi" w:hAnsiTheme="majorHAnsi"/>
                <w:sz w:val="20"/>
                <w:szCs w:val="20"/>
              </w:rPr>
              <w:t>D'Etat</w:t>
            </w:r>
            <w:proofErr w:type="spellEnd"/>
            <w:r w:rsidRPr="00F84B52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0B0324">
              <w:rPr>
                <w:rFonts w:asciiTheme="majorHAnsi" w:hAnsiTheme="majorHAnsi"/>
                <w:sz w:val="20"/>
                <w:szCs w:val="20"/>
              </w:rPr>
              <w:t>then transferred back to</w:t>
            </w:r>
            <w:r w:rsidRPr="00F84B52">
              <w:rPr>
                <w:rFonts w:asciiTheme="majorHAnsi" w:hAnsiTheme="majorHAnsi"/>
                <w:sz w:val="20"/>
                <w:szCs w:val="20"/>
              </w:rPr>
              <w:t xml:space="preserve"> East Carolina University May 1999)</w:t>
            </w:r>
          </w:p>
          <w:p w14:paraId="04020547" w14:textId="77777777" w:rsidR="00962A53" w:rsidRPr="000B0324" w:rsidRDefault="00962A53" w:rsidP="00962A53">
            <w:pPr>
              <w:rPr>
                <w:rFonts w:asciiTheme="majorHAnsi" w:hAnsiTheme="majorHAnsi"/>
              </w:rPr>
            </w:pPr>
          </w:p>
          <w:p w14:paraId="5C911982" w14:textId="77777777" w:rsidR="00962A53" w:rsidRPr="000B0324" w:rsidRDefault="00962A53" w:rsidP="00962A53">
            <w:pPr>
              <w:pStyle w:val="Heading4"/>
              <w:rPr>
                <w:b/>
                <w:bCs/>
              </w:rPr>
            </w:pPr>
            <w:r w:rsidRPr="000B0324">
              <w:rPr>
                <w:b/>
                <w:bCs/>
              </w:rPr>
              <w:t>East Carolina University</w:t>
            </w:r>
          </w:p>
          <w:p w14:paraId="458C6A37" w14:textId="77777777" w:rsidR="00962A53" w:rsidRPr="000B0324" w:rsidRDefault="00962A53" w:rsidP="00962A53">
            <w:pPr>
              <w:pStyle w:val="Date"/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sz w:val="20"/>
                <w:szCs w:val="20"/>
              </w:rPr>
              <w:t>September 1994 – May 1999</w:t>
            </w:r>
          </w:p>
          <w:p w14:paraId="36D39F97" w14:textId="77777777" w:rsidR="00962A53" w:rsidRPr="00F84B52" w:rsidRDefault="00962A53" w:rsidP="000B0324">
            <w:pPr>
              <w:pStyle w:val="Date"/>
              <w:ind w:right="0"/>
              <w:rPr>
                <w:rFonts w:asciiTheme="majorHAnsi" w:hAnsiTheme="majorHAnsi"/>
                <w:sz w:val="20"/>
                <w:szCs w:val="20"/>
              </w:rPr>
            </w:pPr>
            <w:r w:rsidRPr="00F84B52">
              <w:rPr>
                <w:rFonts w:asciiTheme="majorHAnsi" w:hAnsiTheme="majorHAnsi"/>
                <w:sz w:val="20"/>
                <w:szCs w:val="20"/>
              </w:rPr>
              <w:t>1994-1996 Completed two-year graduate school degree in Creative Writing and Multicultural Literature</w:t>
            </w:r>
          </w:p>
          <w:p w14:paraId="6F9E3500" w14:textId="77777777" w:rsidR="00962A53" w:rsidRPr="000B0324" w:rsidRDefault="00962A53" w:rsidP="000B0324">
            <w:pPr>
              <w:pStyle w:val="Date"/>
              <w:ind w:right="0"/>
              <w:rPr>
                <w:rFonts w:asciiTheme="majorHAnsi" w:hAnsiTheme="majorHAnsi"/>
                <w:sz w:val="20"/>
                <w:szCs w:val="20"/>
              </w:rPr>
            </w:pPr>
            <w:r w:rsidRPr="00F84B52">
              <w:rPr>
                <w:rFonts w:asciiTheme="majorHAnsi" w:hAnsiTheme="majorHAnsi"/>
                <w:sz w:val="20"/>
                <w:szCs w:val="20"/>
              </w:rPr>
              <w:t>1999 Returned to E</w:t>
            </w:r>
            <w:r w:rsidRPr="000B0324">
              <w:rPr>
                <w:rFonts w:asciiTheme="majorHAnsi" w:hAnsiTheme="majorHAnsi"/>
                <w:sz w:val="20"/>
                <w:szCs w:val="20"/>
              </w:rPr>
              <w:t>CU</w:t>
            </w:r>
            <w:r w:rsidRPr="00F84B52">
              <w:rPr>
                <w:rFonts w:asciiTheme="majorHAnsi" w:hAnsiTheme="majorHAnsi"/>
                <w:sz w:val="20"/>
                <w:szCs w:val="20"/>
              </w:rPr>
              <w:t>: defended</w:t>
            </w:r>
            <w:r w:rsidRPr="000B0324">
              <w:rPr>
                <w:rFonts w:asciiTheme="majorHAnsi" w:hAnsiTheme="majorHAnsi"/>
                <w:sz w:val="20"/>
                <w:szCs w:val="20"/>
              </w:rPr>
              <w:t>, with honors, a double master's degree in Screen Writing and Multicultural Literature.</w:t>
            </w:r>
          </w:p>
          <w:p w14:paraId="2B5A141E" w14:textId="1F663A66" w:rsidR="006D409C" w:rsidRPr="000B0324" w:rsidRDefault="006D409C" w:rsidP="00267B4B">
            <w:pPr>
              <w:rPr>
                <w:rFonts w:asciiTheme="majorHAnsi" w:hAnsiTheme="majorHAnsi"/>
              </w:rPr>
            </w:pPr>
          </w:p>
        </w:tc>
      </w:tr>
      <w:tr w:rsidR="006D409C" w:rsidRPr="000B0324" w14:paraId="1CCB0AB1" w14:textId="77777777" w:rsidTr="1F497AB5">
        <w:trPr>
          <w:trHeight w:val="1080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14:paraId="76F5F381" w14:textId="5B509D2F" w:rsidR="006D409C" w:rsidRPr="000B0324" w:rsidRDefault="00962A53" w:rsidP="005D47DE">
            <w:pPr>
              <w:pStyle w:val="Title"/>
            </w:pPr>
            <w:r w:rsidRPr="000B0324">
              <w:t>alicia inshiradu</w:t>
            </w:r>
          </w:p>
          <w:p w14:paraId="548BA402" w14:textId="0290EE40" w:rsidR="006D409C" w:rsidRPr="000B0324" w:rsidRDefault="00962A53" w:rsidP="0099714B">
            <w:pPr>
              <w:pStyle w:val="Subtitle"/>
              <w:rPr>
                <w:rFonts w:asciiTheme="majorHAnsi" w:hAnsiTheme="majorHAnsi"/>
              </w:rPr>
            </w:pPr>
            <w:r w:rsidRPr="000B0324">
              <w:rPr>
                <w:rFonts w:asciiTheme="majorHAnsi" w:hAnsiTheme="majorHAnsi"/>
                <w:spacing w:val="0"/>
                <w:w w:val="100"/>
              </w:rPr>
              <w:t>Screen Writer Seeking Representation</w:t>
            </w:r>
          </w:p>
          <w:p w14:paraId="0C1FBC38" w14:textId="77777777" w:rsidR="006D409C" w:rsidRPr="000B0324" w:rsidRDefault="00000000" w:rsidP="005D47DE">
            <w:pPr>
              <w:pStyle w:val="Heading2"/>
            </w:pPr>
            <w:sdt>
              <w:sdtPr>
                <w:id w:val="-1448076370"/>
                <w:placeholder>
                  <w:docPart w:val="FB945DCFC0F0489E899CF1022C7F96B8"/>
                </w:placeholder>
                <w:temporary/>
                <w:showingPlcHdr/>
                <w15:appearance w15:val="hidden"/>
              </w:sdtPr>
              <w:sdtContent>
                <w:r w:rsidR="006D409C" w:rsidRPr="003275F6">
                  <w:rPr>
                    <w:b w:val="0"/>
                    <w:bCs w:val="0"/>
                  </w:rPr>
                  <w:t>Profile</w:t>
                </w:r>
              </w:sdtContent>
            </w:sdt>
          </w:p>
          <w:p w14:paraId="38845B81" w14:textId="77777777" w:rsidR="006D409C" w:rsidRPr="000B0324" w:rsidRDefault="006D409C" w:rsidP="00A75FCE">
            <w:pPr>
              <w:pStyle w:val="ProfileText"/>
              <w:rPr>
                <w:rFonts w:asciiTheme="majorHAnsi" w:hAnsiTheme="majorHAnsi"/>
              </w:rPr>
            </w:pPr>
          </w:p>
          <w:p w14:paraId="369F0CE5" w14:textId="66092460" w:rsidR="006D409C" w:rsidRPr="003275F6" w:rsidRDefault="0099714B" w:rsidP="005D47DE">
            <w:pPr>
              <w:rPr>
                <w:rFonts w:asciiTheme="majorHAnsi" w:hAnsiTheme="majorHAnsi"/>
                <w:sz w:val="20"/>
                <w:szCs w:val="20"/>
              </w:rPr>
            </w:pPr>
            <w:r w:rsidRPr="003275F6">
              <w:rPr>
                <w:rFonts w:asciiTheme="majorHAnsi" w:hAnsiTheme="majorHAnsi"/>
                <w:sz w:val="20"/>
                <w:szCs w:val="20"/>
              </w:rPr>
              <w:t xml:space="preserve">Recent coverage of </w:t>
            </w:r>
            <w:r w:rsidR="00962A53" w:rsidRPr="003275F6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What </w:t>
            </w:r>
            <w:proofErr w:type="gramStart"/>
            <w:r w:rsidR="00962A53" w:rsidRPr="003275F6">
              <w:rPr>
                <w:rFonts w:asciiTheme="majorHAnsi" w:hAnsiTheme="majorHAnsi"/>
                <w:i/>
                <w:iCs/>
                <w:sz w:val="20"/>
                <w:szCs w:val="20"/>
              </w:rPr>
              <w:t>The</w:t>
            </w:r>
            <w:proofErr w:type="gramEnd"/>
            <w:r w:rsidR="00962A53" w:rsidRPr="003275F6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River Knows,</w:t>
            </w:r>
            <w:r w:rsidR="00962A53" w:rsidRPr="003275F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62A53" w:rsidRPr="003275F6">
              <w:rPr>
                <w:rFonts w:asciiTheme="majorHAnsi" w:hAnsiTheme="majorHAnsi"/>
                <w:sz w:val="20"/>
                <w:szCs w:val="20"/>
              </w:rPr>
              <w:t xml:space="preserve">a </w:t>
            </w:r>
            <w:r w:rsidR="00962A53" w:rsidRPr="003275F6">
              <w:rPr>
                <w:rFonts w:asciiTheme="majorHAnsi" w:hAnsiTheme="majorHAnsi"/>
                <w:sz w:val="20"/>
                <w:szCs w:val="20"/>
              </w:rPr>
              <w:t>120-page multigenerational, supernatural mystery</w:t>
            </w:r>
            <w:r w:rsidR="00962A53" w:rsidRPr="003275F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3275F6">
              <w:rPr>
                <w:rFonts w:asciiTheme="majorHAnsi" w:hAnsiTheme="majorHAnsi"/>
                <w:sz w:val="20"/>
                <w:szCs w:val="20"/>
              </w:rPr>
              <w:t>see</w:t>
            </w:r>
            <w:r w:rsidR="00962A53" w:rsidRPr="003275F6">
              <w:rPr>
                <w:rFonts w:asciiTheme="majorHAnsi" w:hAnsiTheme="majorHAnsi"/>
                <w:sz w:val="20"/>
                <w:szCs w:val="20"/>
              </w:rPr>
              <w:t>s</w:t>
            </w:r>
            <w:r w:rsidR="00962A53" w:rsidRPr="003275F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75F6">
              <w:rPr>
                <w:rFonts w:asciiTheme="majorHAnsi" w:hAnsiTheme="majorHAnsi"/>
                <w:sz w:val="20"/>
                <w:szCs w:val="20"/>
              </w:rPr>
              <w:t>“</w:t>
            </w:r>
            <w:r w:rsidR="00962A53" w:rsidRPr="003275F6">
              <w:rPr>
                <w:rFonts w:asciiTheme="majorHAnsi" w:hAnsiTheme="majorHAnsi"/>
                <w:sz w:val="20"/>
                <w:szCs w:val="20"/>
              </w:rPr>
              <w:t>elements of </w:t>
            </w:r>
            <w:r w:rsidR="00962A53" w:rsidRPr="003275F6">
              <w:rPr>
                <w:rFonts w:asciiTheme="majorHAnsi" w:hAnsiTheme="majorHAnsi"/>
                <w:i/>
                <w:iCs/>
                <w:sz w:val="20"/>
                <w:szCs w:val="20"/>
              </w:rPr>
              <w:t>Beloved </w:t>
            </w:r>
            <w:r w:rsidR="00962A53" w:rsidRPr="003275F6">
              <w:rPr>
                <w:rFonts w:asciiTheme="majorHAnsi" w:hAnsiTheme="majorHAnsi"/>
                <w:sz w:val="20"/>
                <w:szCs w:val="20"/>
              </w:rPr>
              <w:t>by Toni Morrison and Cassie Lemmon’s </w:t>
            </w:r>
            <w:r w:rsidR="00962A53" w:rsidRPr="003275F6">
              <w:rPr>
                <w:rFonts w:asciiTheme="majorHAnsi" w:hAnsiTheme="majorHAnsi"/>
                <w:i/>
                <w:iCs/>
                <w:sz w:val="20"/>
                <w:szCs w:val="20"/>
              </w:rPr>
              <w:t>Eve’s Bayou</w:t>
            </w:r>
            <w:r w:rsidR="00962A53" w:rsidRPr="003275F6">
              <w:rPr>
                <w:rFonts w:asciiTheme="majorHAnsi" w:hAnsiTheme="majorHAnsi"/>
                <w:sz w:val="20"/>
                <w:szCs w:val="20"/>
              </w:rPr>
              <w:t>, while crafting a wholly original Southern Gothic palette though </w:t>
            </w:r>
            <w:r w:rsidR="00962A53" w:rsidRPr="003275F6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What </w:t>
            </w:r>
            <w:proofErr w:type="gramStart"/>
            <w:r w:rsidR="00962A53" w:rsidRPr="003275F6">
              <w:rPr>
                <w:rFonts w:asciiTheme="majorHAnsi" w:hAnsiTheme="majorHAnsi"/>
                <w:i/>
                <w:iCs/>
                <w:sz w:val="20"/>
                <w:szCs w:val="20"/>
              </w:rPr>
              <w:t>The</w:t>
            </w:r>
            <w:proofErr w:type="gramEnd"/>
            <w:r w:rsidR="00962A53" w:rsidRPr="003275F6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River Knows</w:t>
            </w:r>
            <w:r w:rsidR="00962A53" w:rsidRPr="003275F6">
              <w:rPr>
                <w:rFonts w:asciiTheme="majorHAnsi" w:hAnsiTheme="majorHAnsi"/>
                <w:sz w:val="20"/>
                <w:szCs w:val="20"/>
              </w:rPr>
              <w:t> </w:t>
            </w:r>
            <w:r w:rsidR="00B9595B" w:rsidRPr="003275F6">
              <w:rPr>
                <w:rFonts w:asciiTheme="majorHAnsi" w:hAnsiTheme="majorHAnsi"/>
                <w:sz w:val="20"/>
                <w:szCs w:val="20"/>
              </w:rPr>
              <w:t xml:space="preserve">is </w:t>
            </w:r>
            <w:r w:rsidR="00962A53" w:rsidRPr="003275F6">
              <w:rPr>
                <w:rFonts w:asciiTheme="majorHAnsi" w:hAnsiTheme="majorHAnsi"/>
                <w:sz w:val="20"/>
                <w:szCs w:val="20"/>
              </w:rPr>
              <w:t>more subdued and literary in tone.</w:t>
            </w:r>
            <w:r w:rsidRPr="003275F6">
              <w:rPr>
                <w:rFonts w:asciiTheme="majorHAnsi" w:hAnsiTheme="majorHAnsi"/>
                <w:sz w:val="20"/>
                <w:szCs w:val="20"/>
              </w:rPr>
              <w:t>”</w:t>
            </w:r>
            <w:r w:rsidR="00962A53" w:rsidRPr="003275F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75F6">
              <w:rPr>
                <w:rFonts w:asciiTheme="majorHAnsi" w:hAnsiTheme="majorHAnsi"/>
                <w:sz w:val="20"/>
                <w:szCs w:val="20"/>
              </w:rPr>
              <w:t xml:space="preserve">Having </w:t>
            </w:r>
            <w:r w:rsidR="00962A53" w:rsidRPr="003275F6">
              <w:rPr>
                <w:rFonts w:asciiTheme="majorHAnsi" w:hAnsiTheme="majorHAnsi"/>
                <w:sz w:val="20"/>
                <w:szCs w:val="20"/>
              </w:rPr>
              <w:t>written, produced and directed four short films and two other shorts, not yet produced</w:t>
            </w:r>
            <w:r w:rsidRPr="003275F6">
              <w:rPr>
                <w:rFonts w:asciiTheme="majorHAnsi" w:hAnsiTheme="majorHAnsi"/>
                <w:sz w:val="20"/>
                <w:szCs w:val="20"/>
              </w:rPr>
              <w:t>, I am c</w:t>
            </w:r>
            <w:r w:rsidR="00962A53" w:rsidRPr="003275F6">
              <w:rPr>
                <w:rFonts w:asciiTheme="majorHAnsi" w:hAnsiTheme="majorHAnsi"/>
                <w:sz w:val="20"/>
                <w:szCs w:val="20"/>
              </w:rPr>
              <w:t>urrently, developing my next feature -</w:t>
            </w:r>
            <w:r w:rsidR="00962A53" w:rsidRPr="003275F6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The Last Fear</w:t>
            </w:r>
            <w:r w:rsidR="00962A53" w:rsidRPr="003275F6">
              <w:rPr>
                <w:rFonts w:asciiTheme="majorHAnsi" w:hAnsiTheme="majorHAnsi"/>
                <w:sz w:val="20"/>
                <w:szCs w:val="20"/>
              </w:rPr>
              <w:t xml:space="preserve"> (a fantasy) – as I ready </w:t>
            </w:r>
            <w:r w:rsidR="00962A53" w:rsidRPr="003275F6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What </w:t>
            </w:r>
            <w:proofErr w:type="gramStart"/>
            <w:r w:rsidR="00962A53" w:rsidRPr="003275F6">
              <w:rPr>
                <w:rFonts w:asciiTheme="majorHAnsi" w:hAnsiTheme="majorHAnsi"/>
                <w:i/>
                <w:iCs/>
                <w:sz w:val="20"/>
                <w:szCs w:val="20"/>
              </w:rPr>
              <w:t>The</w:t>
            </w:r>
            <w:proofErr w:type="gramEnd"/>
            <w:r w:rsidR="00962A53" w:rsidRPr="003275F6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River Knows </w:t>
            </w:r>
            <w:r w:rsidR="00962A53" w:rsidRPr="003275F6">
              <w:rPr>
                <w:rFonts w:asciiTheme="majorHAnsi" w:hAnsiTheme="majorHAnsi"/>
                <w:sz w:val="20"/>
                <w:szCs w:val="20"/>
              </w:rPr>
              <w:t>to be shopped</w:t>
            </w:r>
            <w:r w:rsidR="00962A53" w:rsidRPr="003275F6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r w:rsidR="00962A53" w:rsidRPr="003275F6">
              <w:rPr>
                <w:rFonts w:asciiTheme="majorHAnsi" w:hAnsiTheme="majorHAnsi"/>
                <w:sz w:val="20"/>
                <w:szCs w:val="20"/>
              </w:rPr>
              <w:t>around</w:t>
            </w:r>
            <w:r w:rsidR="00B9595B" w:rsidRPr="003275F6">
              <w:rPr>
                <w:rFonts w:asciiTheme="majorHAnsi" w:hAnsiTheme="majorHAnsi"/>
                <w:sz w:val="20"/>
                <w:szCs w:val="20"/>
              </w:rPr>
              <w:t xml:space="preserve"> the industry.</w:t>
            </w:r>
          </w:p>
          <w:p w14:paraId="0EBE7833" w14:textId="77777777" w:rsidR="006D409C" w:rsidRPr="000B0324" w:rsidRDefault="00000000" w:rsidP="005D47DE">
            <w:pPr>
              <w:pStyle w:val="Heading2"/>
            </w:pPr>
            <w:sdt>
              <w:sdtPr>
                <w:id w:val="-1954003311"/>
                <w:placeholder>
                  <w:docPart w:val="5D088D75B3E446DA95E2AF52D658D521"/>
                </w:placeholder>
                <w:temporary/>
                <w:showingPlcHdr/>
                <w15:appearance w15:val="hidden"/>
              </w:sdtPr>
              <w:sdtContent>
                <w:r w:rsidR="006D409C" w:rsidRPr="003275F6">
                  <w:rPr>
                    <w:rStyle w:val="Heading2Char"/>
                    <w:b/>
                    <w:bCs/>
                  </w:rPr>
                  <w:t>CONTACT</w:t>
                </w:r>
              </w:sdtContent>
            </w:sdt>
          </w:p>
          <w:p w14:paraId="17F6169D" w14:textId="2D796977" w:rsidR="006D409C" w:rsidRPr="000B0324" w:rsidRDefault="00000000" w:rsidP="00A75FCE">
            <w:pPr>
              <w:pStyle w:val="ContactDetails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111563247"/>
                <w:placeholder>
                  <w:docPart w:val="608EFA6ACD544D92872FA7DFE76B0AEC"/>
                </w:placeholder>
                <w:temporary/>
                <w:showingPlcHdr/>
                <w15:appearance w15:val="hidden"/>
              </w:sdtPr>
              <w:sdtContent>
                <w:r w:rsidR="006D409C" w:rsidRPr="00D71D47">
                  <w:rPr>
                    <w:rFonts w:asciiTheme="majorHAnsi" w:hAnsiTheme="majorHAnsi"/>
                    <w:sz w:val="20"/>
                    <w:szCs w:val="20"/>
                  </w:rPr>
                  <w:t>PHONE:</w:t>
                </w:r>
              </w:sdtContent>
            </w:sdt>
            <w:r w:rsidR="0099714B" w:rsidRPr="000B0324">
              <w:rPr>
                <w:rFonts w:asciiTheme="majorHAnsi" w:hAnsiTheme="majorHAnsi"/>
              </w:rPr>
              <w:t xml:space="preserve"> </w:t>
            </w:r>
            <w:r w:rsidR="00962A53" w:rsidRPr="000B0324">
              <w:rPr>
                <w:rFonts w:asciiTheme="majorHAnsi" w:hAnsiTheme="majorHAnsi"/>
                <w:sz w:val="20"/>
                <w:szCs w:val="20"/>
              </w:rPr>
              <w:t>910-262-3199</w:t>
            </w:r>
          </w:p>
          <w:p w14:paraId="6EDB63F4" w14:textId="76F6B740" w:rsidR="0099714B" w:rsidRPr="00D71D47" w:rsidRDefault="00126973" w:rsidP="0099714B">
            <w:pPr>
              <w:pStyle w:val="ContactDetails"/>
              <w:rPr>
                <w:rFonts w:asciiTheme="majorHAnsi" w:hAnsiTheme="majorHAnsi"/>
                <w:sz w:val="16"/>
                <w:szCs w:val="16"/>
              </w:rPr>
            </w:pPr>
            <w:r w:rsidRPr="00D71D47">
              <w:rPr>
                <w:rFonts w:asciiTheme="majorHAnsi" w:hAnsiTheme="majorHAnsi"/>
                <w:sz w:val="20"/>
                <w:szCs w:val="20"/>
              </w:rPr>
              <w:t>WEBSITES:</w:t>
            </w:r>
            <w:r w:rsidR="0099714B" w:rsidRPr="000B0324">
              <w:rPr>
                <w:rFonts w:asciiTheme="majorHAnsi" w:hAnsiTheme="majorHAnsi"/>
              </w:rPr>
              <w:t xml:space="preserve"> </w:t>
            </w:r>
            <w:proofErr w:type="spellStart"/>
            <w:r w:rsidR="0099714B" w:rsidRPr="00D71D47">
              <w:rPr>
                <w:rFonts w:asciiTheme="majorHAnsi" w:hAnsiTheme="majorHAnsi"/>
                <w:i/>
                <w:iCs/>
                <w:sz w:val="16"/>
                <w:szCs w:val="16"/>
              </w:rPr>
              <w:t>Playingod</w:t>
            </w:r>
            <w:proofErr w:type="spellEnd"/>
            <w:r w:rsidR="0099714B" w:rsidRPr="00D71D47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Films Presents </w:t>
            </w:r>
          </w:p>
          <w:p w14:paraId="387EADB9" w14:textId="1A2E26EC" w:rsidR="0099714B" w:rsidRPr="00D71D47" w:rsidRDefault="0099714B" w:rsidP="0099714B">
            <w:pPr>
              <w:pStyle w:val="ContactDetails"/>
              <w:rPr>
                <w:rFonts w:asciiTheme="majorHAnsi" w:hAnsiTheme="majorHAnsi"/>
                <w:sz w:val="16"/>
                <w:szCs w:val="16"/>
              </w:rPr>
            </w:pPr>
            <w:hyperlink r:id="rId11" w:history="1">
              <w:r w:rsidRPr="00D71D47">
                <w:rPr>
                  <w:rStyle w:val="Hyperlink"/>
                  <w:rFonts w:asciiTheme="majorHAnsi" w:hAnsiTheme="majorHAnsi"/>
                  <w:sz w:val="16"/>
                  <w:szCs w:val="16"/>
                </w:rPr>
                <w:t>www.facebook.com/ILMfilmmaker</w:t>
              </w:r>
            </w:hyperlink>
          </w:p>
          <w:p w14:paraId="2106588D" w14:textId="77777777" w:rsidR="00476CFF" w:rsidRPr="00D71D47" w:rsidRDefault="00476CFF" w:rsidP="00476CFF">
            <w:pPr>
              <w:rPr>
                <w:rFonts w:asciiTheme="majorHAnsi" w:hAnsiTheme="majorHAnsi"/>
                <w:sz w:val="16"/>
                <w:szCs w:val="16"/>
              </w:rPr>
            </w:pPr>
            <w:r w:rsidRPr="00D71D47">
              <w:rPr>
                <w:rFonts w:asciiTheme="majorHAnsi" w:hAnsiTheme="majorHAnsi"/>
                <w:i/>
                <w:iCs/>
                <w:sz w:val="16"/>
                <w:szCs w:val="16"/>
              </w:rPr>
              <w:t>What The River Knows</w:t>
            </w:r>
            <w:r w:rsidRPr="00D71D47">
              <w:rPr>
                <w:rFonts w:asciiTheme="majorHAnsi" w:hAnsiTheme="majorHAnsi"/>
                <w:sz w:val="16"/>
                <w:szCs w:val="16"/>
              </w:rPr>
              <w:t>, the short film teaser</w:t>
            </w:r>
          </w:p>
          <w:p w14:paraId="0B7FD2B2" w14:textId="77777777" w:rsidR="00476CFF" w:rsidRPr="00D71D47" w:rsidRDefault="00476CFF" w:rsidP="00476CFF">
            <w:pPr>
              <w:rPr>
                <w:rFonts w:asciiTheme="majorHAnsi" w:hAnsiTheme="majorHAnsi"/>
                <w:sz w:val="16"/>
                <w:szCs w:val="16"/>
              </w:rPr>
            </w:pPr>
            <w:hyperlink r:id="rId12" w:history="1">
              <w:r w:rsidRPr="00D71D47">
                <w:rPr>
                  <w:rStyle w:val="Hyperlink"/>
                  <w:rFonts w:asciiTheme="majorHAnsi" w:hAnsiTheme="majorHAnsi"/>
                  <w:sz w:val="16"/>
                  <w:szCs w:val="16"/>
                </w:rPr>
                <w:t>https://www.facebook.com/whattheriverknows/videos</w:t>
              </w:r>
            </w:hyperlink>
          </w:p>
          <w:p w14:paraId="41C2B65A" w14:textId="77777777" w:rsidR="00476CFF" w:rsidRPr="00D71D47" w:rsidRDefault="00476CFF" w:rsidP="00476CFF">
            <w:pPr>
              <w:rPr>
                <w:rFonts w:asciiTheme="majorHAnsi" w:hAnsiTheme="majorHAnsi"/>
                <w:sz w:val="16"/>
                <w:szCs w:val="16"/>
              </w:rPr>
            </w:pPr>
            <w:r w:rsidRPr="00D71D47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What The River Knows, </w:t>
            </w:r>
            <w:r w:rsidRPr="00D71D47">
              <w:rPr>
                <w:rFonts w:asciiTheme="majorHAnsi" w:hAnsiTheme="majorHAnsi"/>
                <w:sz w:val="16"/>
                <w:szCs w:val="16"/>
              </w:rPr>
              <w:t>the future feature inspired by 1898 Wilmington</w:t>
            </w:r>
          </w:p>
          <w:p w14:paraId="65DA83AB" w14:textId="77777777" w:rsidR="00476CFF" w:rsidRPr="00D71D47" w:rsidRDefault="00476CFF" w:rsidP="00476CFF">
            <w:pPr>
              <w:rPr>
                <w:rFonts w:asciiTheme="majorHAnsi" w:hAnsiTheme="majorHAnsi"/>
                <w:sz w:val="16"/>
                <w:szCs w:val="16"/>
              </w:rPr>
            </w:pPr>
            <w:hyperlink r:id="rId13" w:history="1">
              <w:r w:rsidRPr="00D71D47">
                <w:rPr>
                  <w:rStyle w:val="Hyperlink"/>
                  <w:rFonts w:asciiTheme="majorHAnsi" w:hAnsiTheme="majorHAnsi"/>
                  <w:sz w:val="16"/>
                  <w:szCs w:val="16"/>
                </w:rPr>
                <w:t>https://www.facebook.com/whattheriverknows</w:t>
              </w:r>
            </w:hyperlink>
          </w:p>
          <w:p w14:paraId="1C3464A9" w14:textId="77777777" w:rsidR="00476CFF" w:rsidRPr="00D71D47" w:rsidRDefault="00476CFF" w:rsidP="0099714B">
            <w:pPr>
              <w:pStyle w:val="ContactDetails"/>
              <w:rPr>
                <w:rFonts w:asciiTheme="majorHAnsi" w:hAnsiTheme="majorHAnsi"/>
                <w:sz w:val="16"/>
                <w:szCs w:val="16"/>
              </w:rPr>
            </w:pPr>
          </w:p>
          <w:p w14:paraId="3F4117F0" w14:textId="2DF3593B" w:rsidR="006D409C" w:rsidRPr="00FF4C50" w:rsidRDefault="0099714B" w:rsidP="00A75FCE">
            <w:pPr>
              <w:pStyle w:val="ContactDetails"/>
              <w:rPr>
                <w:rFonts w:asciiTheme="majorHAnsi" w:hAnsiTheme="majorHAnsi"/>
                <w:sz w:val="18"/>
                <w:szCs w:val="18"/>
              </w:rPr>
            </w:pPr>
            <w:r w:rsidRPr="003275F6">
              <w:rPr>
                <w:rFonts w:asciiTheme="majorHAnsi" w:hAnsiTheme="majorHAnsi"/>
                <w:b/>
                <w:bCs/>
              </w:rPr>
              <w:t>EMAIL</w:t>
            </w:r>
            <w:r w:rsidRPr="003275F6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0B032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FF4C50">
              <w:rPr>
                <w:rFonts w:asciiTheme="majorHAnsi" w:hAnsiTheme="majorHAnsi"/>
                <w:sz w:val="18"/>
                <w:szCs w:val="18"/>
              </w:rPr>
              <w:t>playingodfilms@gmail.com</w:t>
            </w:r>
          </w:p>
          <w:p w14:paraId="588F71E0" w14:textId="77777777" w:rsidR="006D409C" w:rsidRPr="000B0324" w:rsidRDefault="006D409C" w:rsidP="0099714B">
            <w:pPr>
              <w:pStyle w:val="ContactDetails"/>
              <w:rPr>
                <w:rStyle w:val="Hyperlink"/>
                <w:rFonts w:asciiTheme="majorHAnsi" w:hAnsiTheme="majorHAnsi"/>
                <w:color w:val="auto"/>
                <w:u w:val="none"/>
                <w:lang w:val="fr-FR"/>
              </w:rPr>
            </w:pPr>
          </w:p>
          <w:p w14:paraId="07BAB47D" w14:textId="249B662A" w:rsidR="0099714B" w:rsidRPr="000B0324" w:rsidRDefault="0099714B" w:rsidP="0099714B">
            <w:pPr>
              <w:pStyle w:val="ContactDetails"/>
              <w:rPr>
                <w:rStyle w:val="Hyperlink"/>
                <w:rFonts w:asciiTheme="majorHAnsi" w:hAnsiTheme="majorHAnsi"/>
                <w:color w:val="auto"/>
                <w:u w:val="none"/>
                <w:lang w:val="fr-FR"/>
              </w:rPr>
            </w:pPr>
          </w:p>
        </w:tc>
        <w:tc>
          <w:tcPr>
            <w:tcW w:w="504" w:type="dxa"/>
            <w:shd w:val="clear" w:color="auto" w:fill="31521B" w:themeFill="accent2" w:themeFillShade="80"/>
          </w:tcPr>
          <w:p w14:paraId="20AADD74" w14:textId="77777777" w:rsidR="006D409C" w:rsidRPr="000B0324" w:rsidRDefault="006D409C" w:rsidP="00776643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</w:tc>
        <w:tc>
          <w:tcPr>
            <w:tcW w:w="6618" w:type="dxa"/>
            <w:shd w:val="clear" w:color="auto" w:fill="31521B" w:themeFill="accent2" w:themeFillShade="80"/>
            <w:vAlign w:val="center"/>
          </w:tcPr>
          <w:p w14:paraId="55FE6DE7" w14:textId="77777777" w:rsidR="006D409C" w:rsidRPr="000B0324" w:rsidRDefault="00000000" w:rsidP="00776643">
            <w:pPr>
              <w:pStyle w:val="Heading1"/>
              <w:rPr>
                <w:b/>
              </w:rPr>
            </w:pPr>
            <w:sdt>
              <w:sdtPr>
                <w:id w:val="1001553383"/>
                <w:placeholder>
                  <w:docPart w:val="5ABE307B33E94546B8CDE465EA1C8621"/>
                </w:placeholder>
                <w:temporary/>
                <w:showingPlcHdr/>
                <w15:appearance w15:val="hidden"/>
              </w:sdtPr>
              <w:sdtContent>
                <w:r w:rsidR="006D409C" w:rsidRPr="000B0324">
                  <w:t>WORK EXPERIENCE</w:t>
                </w:r>
              </w:sdtContent>
            </w:sdt>
          </w:p>
        </w:tc>
      </w:tr>
      <w:tr w:rsidR="006D409C" w:rsidRPr="000B0324" w14:paraId="45CC8A82" w14:textId="77777777" w:rsidTr="1F497AB5">
        <w:trPr>
          <w:trHeight w:val="5688"/>
        </w:trPr>
        <w:tc>
          <w:tcPr>
            <w:tcW w:w="4421" w:type="dxa"/>
            <w:vMerge/>
            <w:vAlign w:val="bottom"/>
          </w:tcPr>
          <w:p w14:paraId="3465DEA0" w14:textId="77777777" w:rsidR="006D409C" w:rsidRPr="000B0324" w:rsidRDefault="006D409C" w:rsidP="00776643">
            <w:pPr>
              <w:ind w:right="0"/>
              <w:rPr>
                <w:rFonts w:asciiTheme="majorHAnsi" w:hAnsiTheme="majorHAnsi"/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14:paraId="431A6E0D" w14:textId="77777777" w:rsidR="006D409C" w:rsidRPr="000B0324" w:rsidRDefault="00F56513" w:rsidP="00776643">
            <w:pPr>
              <w:tabs>
                <w:tab w:val="left" w:pos="990"/>
              </w:tabs>
              <w:rPr>
                <w:rFonts w:asciiTheme="majorHAnsi" w:hAnsiTheme="majorHAnsi"/>
              </w:rPr>
            </w:pPr>
            <w:r w:rsidRPr="000B0324">
              <w:rPr>
                <w:rFonts w:asciiTheme="majorHAnsi" w:hAnsiTheme="majorHAnsi"/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58CCCCF" wp14:editId="359A07ED">
                      <wp:extent cx="227812" cy="311173"/>
                      <wp:effectExtent l="0" t="3810" r="0" b="0"/>
                      <wp:docPr id="6" name="Right Triangle 3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9C8BF6" w14:textId="77777777"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8CCCCF" id="_x0000_s1027" alt="Decorative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3B9C8BF6" w14:textId="77777777"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8" w:type="dxa"/>
          </w:tcPr>
          <w:p w14:paraId="49302B7F" w14:textId="77777777" w:rsidR="00962A53" w:rsidRPr="000B0324" w:rsidRDefault="00962A53" w:rsidP="00962A53">
            <w:pPr>
              <w:pStyle w:val="Heading4"/>
              <w:rPr>
                <w:b/>
                <w:bCs/>
              </w:rPr>
            </w:pPr>
            <w:proofErr w:type="spellStart"/>
            <w:r w:rsidRPr="00F84B52">
              <w:rPr>
                <w:b/>
                <w:bCs/>
              </w:rPr>
              <w:t>Playingod</w:t>
            </w:r>
            <w:proofErr w:type="spellEnd"/>
            <w:r w:rsidRPr="00F84B52">
              <w:rPr>
                <w:b/>
                <w:bCs/>
              </w:rPr>
              <w:t xml:space="preserve"> Films Presents</w:t>
            </w:r>
            <w:r w:rsidRPr="000B0324">
              <w:rPr>
                <w:b/>
                <w:bCs/>
              </w:rPr>
              <w:t>: Founder, CEO</w:t>
            </w:r>
          </w:p>
          <w:p w14:paraId="58017B35" w14:textId="49FC63A5" w:rsidR="00962A53" w:rsidRPr="000B0324" w:rsidRDefault="00962A53" w:rsidP="00962A53">
            <w:pPr>
              <w:pStyle w:val="Date"/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sz w:val="20"/>
                <w:szCs w:val="20"/>
              </w:rPr>
              <w:t>January 20</w:t>
            </w:r>
            <w:r w:rsidRPr="000B0324">
              <w:rPr>
                <w:rFonts w:asciiTheme="majorHAnsi" w:hAnsiTheme="majorHAnsi"/>
                <w:sz w:val="20"/>
                <w:szCs w:val="20"/>
              </w:rPr>
              <w:t>01</w:t>
            </w:r>
            <w:r w:rsidRPr="000B0324">
              <w:rPr>
                <w:rFonts w:asciiTheme="majorHAnsi" w:hAnsiTheme="majorHAnsi"/>
                <w:sz w:val="20"/>
                <w:szCs w:val="20"/>
              </w:rPr>
              <w:t>–Present</w:t>
            </w:r>
          </w:p>
          <w:p w14:paraId="4BE07273" w14:textId="77777777" w:rsidR="00962A53" w:rsidRPr="00F84B52" w:rsidRDefault="00962A53" w:rsidP="00962A53">
            <w:pPr>
              <w:pStyle w:val="Date"/>
              <w:rPr>
                <w:rFonts w:asciiTheme="majorHAnsi" w:hAnsiTheme="majorHAnsi"/>
                <w:sz w:val="20"/>
                <w:szCs w:val="20"/>
              </w:rPr>
            </w:pPr>
            <w:r w:rsidRPr="00F84B52">
              <w:rPr>
                <w:rFonts w:asciiTheme="majorHAnsi" w:hAnsiTheme="majorHAnsi"/>
                <w:sz w:val="20"/>
                <w:szCs w:val="20"/>
              </w:rPr>
              <w:t>Screen Writer, Filmmaker, Playwrigh</w:t>
            </w:r>
            <w:r w:rsidRPr="000B0324">
              <w:rPr>
                <w:rFonts w:asciiTheme="majorHAnsi" w:hAnsiTheme="majorHAnsi"/>
                <w:sz w:val="20"/>
                <w:szCs w:val="20"/>
              </w:rPr>
              <w:t>t, Producer, Director</w:t>
            </w:r>
          </w:p>
          <w:p w14:paraId="7C938994" w14:textId="77777777" w:rsidR="00962A53" w:rsidRPr="00F84B52" w:rsidRDefault="00962A53" w:rsidP="00962A53">
            <w:pPr>
              <w:pStyle w:val="Date"/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sz w:val="20"/>
                <w:szCs w:val="20"/>
              </w:rPr>
              <w:t>Original Film Scripts, Short Films, Plays:</w:t>
            </w:r>
          </w:p>
          <w:p w14:paraId="4311F0DF" w14:textId="77777777" w:rsidR="00962A53" w:rsidRPr="00F84B52" w:rsidRDefault="00962A53" w:rsidP="00962A53">
            <w:pPr>
              <w:pStyle w:val="Date"/>
              <w:rPr>
                <w:rFonts w:asciiTheme="majorHAnsi" w:hAnsiTheme="majorHAnsi"/>
                <w:sz w:val="20"/>
                <w:szCs w:val="20"/>
              </w:rPr>
            </w:pPr>
            <w:r w:rsidRPr="00F84B52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What The River Knows </w:t>
            </w:r>
            <w:r w:rsidRPr="00F84B52">
              <w:rPr>
                <w:rFonts w:asciiTheme="majorHAnsi" w:hAnsiTheme="majorHAnsi"/>
                <w:sz w:val="20"/>
                <w:szCs w:val="20"/>
              </w:rPr>
              <w:t>(adapted film script as a stage play for the live stage 2022) </w:t>
            </w:r>
          </w:p>
          <w:p w14:paraId="22526977" w14:textId="77777777" w:rsidR="00962A53" w:rsidRPr="00F84B52" w:rsidRDefault="00962A53" w:rsidP="00962A53">
            <w:pPr>
              <w:pStyle w:val="Date"/>
              <w:rPr>
                <w:rFonts w:asciiTheme="majorHAnsi" w:hAnsiTheme="majorHAnsi"/>
                <w:sz w:val="20"/>
                <w:szCs w:val="20"/>
              </w:rPr>
            </w:pPr>
            <w:r w:rsidRPr="00F84B52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What The River Knows </w:t>
            </w:r>
            <w:r w:rsidRPr="00F84B52">
              <w:rPr>
                <w:rFonts w:asciiTheme="majorHAnsi" w:hAnsiTheme="majorHAnsi"/>
                <w:sz w:val="20"/>
                <w:szCs w:val="20"/>
              </w:rPr>
              <w:t>(feature script 1999, short film teaser 2019)</w:t>
            </w:r>
          </w:p>
          <w:p w14:paraId="4EA4B486" w14:textId="77777777" w:rsidR="00962A53" w:rsidRPr="00F84B52" w:rsidRDefault="00962A53" w:rsidP="00962A53">
            <w:pPr>
              <w:pStyle w:val="Date"/>
              <w:rPr>
                <w:rFonts w:asciiTheme="majorHAnsi" w:hAnsiTheme="majorHAnsi"/>
                <w:sz w:val="20"/>
                <w:szCs w:val="20"/>
              </w:rPr>
            </w:pPr>
            <w:r w:rsidRPr="00F84B52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When Florence Came </w:t>
            </w:r>
            <w:proofErr w:type="gramStart"/>
            <w:r w:rsidRPr="00F84B52">
              <w:rPr>
                <w:rFonts w:asciiTheme="majorHAnsi" w:hAnsiTheme="majorHAnsi"/>
                <w:i/>
                <w:iCs/>
                <w:sz w:val="20"/>
                <w:szCs w:val="20"/>
              </w:rPr>
              <w:t>To</w:t>
            </w:r>
            <w:proofErr w:type="gramEnd"/>
            <w:r w:rsidRPr="00F84B52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Wilmington</w:t>
            </w:r>
            <w:r w:rsidRPr="00F84B52">
              <w:rPr>
                <w:rFonts w:asciiTheme="majorHAnsi" w:hAnsiTheme="majorHAnsi"/>
                <w:sz w:val="20"/>
                <w:szCs w:val="20"/>
              </w:rPr>
              <w:t xml:space="preserve"> (short documentary 2019)</w:t>
            </w:r>
          </w:p>
          <w:p w14:paraId="1FAE5EA9" w14:textId="77777777" w:rsidR="00962A53" w:rsidRPr="00F84B52" w:rsidRDefault="00962A53" w:rsidP="00962A53">
            <w:pPr>
              <w:pStyle w:val="Date"/>
              <w:rPr>
                <w:rFonts w:asciiTheme="majorHAnsi" w:hAnsiTheme="majorHAnsi"/>
                <w:sz w:val="20"/>
                <w:szCs w:val="20"/>
              </w:rPr>
            </w:pPr>
            <w:r w:rsidRPr="00F84B52">
              <w:rPr>
                <w:rFonts w:asciiTheme="majorHAnsi" w:hAnsiTheme="majorHAnsi"/>
                <w:i/>
                <w:iCs/>
                <w:sz w:val="20"/>
                <w:szCs w:val="20"/>
              </w:rPr>
              <w:t>Northside Alley</w:t>
            </w:r>
            <w:r w:rsidRPr="00F84B52">
              <w:rPr>
                <w:rFonts w:asciiTheme="majorHAnsi" w:hAnsiTheme="majorHAnsi"/>
                <w:sz w:val="20"/>
                <w:szCs w:val="20"/>
              </w:rPr>
              <w:t xml:space="preserve"> (short film, drama 2018)</w:t>
            </w:r>
          </w:p>
          <w:p w14:paraId="7F723509" w14:textId="77777777" w:rsidR="00962A53" w:rsidRPr="00F84B52" w:rsidRDefault="00962A53" w:rsidP="00962A53">
            <w:pPr>
              <w:pStyle w:val="Date"/>
              <w:rPr>
                <w:rFonts w:asciiTheme="majorHAnsi" w:hAnsiTheme="majorHAnsi"/>
                <w:sz w:val="20"/>
                <w:szCs w:val="20"/>
              </w:rPr>
            </w:pPr>
            <w:r w:rsidRPr="00F84B52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Blind Date </w:t>
            </w:r>
            <w:r w:rsidRPr="00F84B52">
              <w:rPr>
                <w:rFonts w:asciiTheme="majorHAnsi" w:hAnsiTheme="majorHAnsi"/>
                <w:sz w:val="20"/>
                <w:szCs w:val="20"/>
              </w:rPr>
              <w:t>(short film, drama 2016)</w:t>
            </w:r>
            <w:r w:rsidRPr="00F84B52">
              <w:rPr>
                <w:rFonts w:asciiTheme="majorHAnsi" w:hAnsiTheme="majorHAnsi"/>
                <w:i/>
                <w:iCs/>
                <w:sz w:val="20"/>
                <w:szCs w:val="20"/>
              </w:rPr>
              <w:t> </w:t>
            </w:r>
          </w:p>
          <w:p w14:paraId="5B698A96" w14:textId="77777777" w:rsidR="00962A53" w:rsidRPr="000B0324" w:rsidRDefault="00962A53" w:rsidP="00962A53">
            <w:pPr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i/>
                <w:iCs/>
                <w:sz w:val="20"/>
                <w:szCs w:val="20"/>
              </w:rPr>
              <w:t>Dream Man</w:t>
            </w:r>
            <w:r w:rsidRPr="000B0324">
              <w:rPr>
                <w:rFonts w:asciiTheme="majorHAnsi" w:hAnsiTheme="majorHAnsi"/>
                <w:sz w:val="20"/>
                <w:szCs w:val="20"/>
              </w:rPr>
              <w:t xml:space="preserve"> (short film 2015, unproduced)</w:t>
            </w:r>
          </w:p>
          <w:p w14:paraId="7AF6811E" w14:textId="77777777" w:rsidR="00962A53" w:rsidRPr="000B0324" w:rsidRDefault="00962A53" w:rsidP="00962A53">
            <w:pPr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i/>
                <w:iCs/>
                <w:sz w:val="20"/>
                <w:szCs w:val="20"/>
              </w:rPr>
              <w:t>Meltdown</w:t>
            </w:r>
            <w:r w:rsidRPr="000B0324">
              <w:rPr>
                <w:rFonts w:asciiTheme="majorHAnsi" w:hAnsiTheme="majorHAnsi"/>
                <w:sz w:val="20"/>
                <w:szCs w:val="20"/>
              </w:rPr>
              <w:t xml:space="preserve"> (short film 2015, unproduced)</w:t>
            </w:r>
          </w:p>
          <w:p w14:paraId="5DC459ED" w14:textId="77777777" w:rsidR="00962A53" w:rsidRPr="000B0324" w:rsidRDefault="00962A53" w:rsidP="00962A53">
            <w:pPr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i/>
                <w:iCs/>
                <w:sz w:val="20"/>
                <w:szCs w:val="20"/>
              </w:rPr>
              <w:t>Dance of Redemption</w:t>
            </w:r>
            <w:r w:rsidRPr="000B0324">
              <w:rPr>
                <w:rFonts w:asciiTheme="majorHAnsi" w:hAnsiTheme="majorHAnsi"/>
                <w:sz w:val="20"/>
                <w:szCs w:val="20"/>
              </w:rPr>
              <w:t xml:space="preserve"> (stage play 2001)</w:t>
            </w:r>
          </w:p>
          <w:p w14:paraId="50BAC704" w14:textId="551D69BE" w:rsidR="00962A53" w:rsidRPr="000B0324" w:rsidRDefault="00962A53" w:rsidP="00962A53">
            <w:pPr>
              <w:pStyle w:val="Date"/>
              <w:rPr>
                <w:rFonts w:asciiTheme="majorHAnsi" w:hAnsiTheme="majorHAnsi"/>
                <w:sz w:val="20"/>
                <w:szCs w:val="20"/>
              </w:rPr>
            </w:pPr>
            <w:r w:rsidRPr="00F84B52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The Man Who Loved to Laugh </w:t>
            </w:r>
            <w:r w:rsidRPr="00F84B52">
              <w:rPr>
                <w:rFonts w:asciiTheme="majorHAnsi" w:hAnsiTheme="majorHAnsi"/>
                <w:sz w:val="20"/>
                <w:szCs w:val="20"/>
              </w:rPr>
              <w:t>(African tale</w:t>
            </w:r>
            <w:r w:rsidRPr="000B0324">
              <w:rPr>
                <w:rFonts w:asciiTheme="majorHAnsi" w:hAnsiTheme="majorHAnsi"/>
                <w:sz w:val="20"/>
                <w:szCs w:val="20"/>
              </w:rPr>
              <w:t>, children’s</w:t>
            </w:r>
            <w:r w:rsidRPr="00F84B52">
              <w:rPr>
                <w:rFonts w:asciiTheme="majorHAnsi" w:hAnsiTheme="majorHAnsi"/>
                <w:sz w:val="20"/>
                <w:szCs w:val="20"/>
              </w:rPr>
              <w:t xml:space="preserve"> stage play adaptation 200</w:t>
            </w:r>
            <w:r w:rsidRPr="000B0324">
              <w:rPr>
                <w:rFonts w:asciiTheme="majorHAnsi" w:hAnsiTheme="majorHAnsi"/>
                <w:sz w:val="20"/>
                <w:szCs w:val="20"/>
              </w:rPr>
              <w:t>1</w:t>
            </w:r>
            <w:r w:rsidRPr="00F84B52">
              <w:rPr>
                <w:rFonts w:asciiTheme="majorHAnsi" w:hAnsiTheme="majorHAnsi"/>
                <w:sz w:val="20"/>
                <w:szCs w:val="20"/>
              </w:rPr>
              <w:t>)</w:t>
            </w:r>
          </w:p>
          <w:p w14:paraId="314D1603" w14:textId="77777777" w:rsidR="00962A53" w:rsidRPr="000B0324" w:rsidRDefault="00962A53" w:rsidP="00962A53">
            <w:pPr>
              <w:rPr>
                <w:rFonts w:asciiTheme="majorHAnsi" w:hAnsiTheme="majorHAnsi"/>
              </w:rPr>
            </w:pPr>
          </w:p>
          <w:p w14:paraId="755230A0" w14:textId="78261F76" w:rsidR="00962A53" w:rsidRPr="000B0324" w:rsidRDefault="00962A53" w:rsidP="00962A53">
            <w:pPr>
              <w:pStyle w:val="Heading4"/>
              <w:rPr>
                <w:b/>
                <w:bCs/>
              </w:rPr>
            </w:pPr>
            <w:r w:rsidRPr="000B0324">
              <w:rPr>
                <w:b/>
                <w:bCs/>
              </w:rPr>
              <w:t>Narrative Arts</w:t>
            </w:r>
            <w:r w:rsidR="000B0324">
              <w:rPr>
                <w:b/>
                <w:bCs/>
              </w:rPr>
              <w:t>, Inc</w:t>
            </w:r>
            <w:r w:rsidRPr="000B0324">
              <w:rPr>
                <w:b/>
                <w:bCs/>
              </w:rPr>
              <w:t>: Filmmaker</w:t>
            </w:r>
          </w:p>
          <w:p w14:paraId="6D206B86" w14:textId="77777777" w:rsidR="00962A53" w:rsidRPr="000B0324" w:rsidRDefault="00962A53" w:rsidP="00962A53">
            <w:pPr>
              <w:pStyle w:val="Date"/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sz w:val="20"/>
                <w:szCs w:val="20"/>
              </w:rPr>
              <w:t>July 2019–November 2019</w:t>
            </w:r>
          </w:p>
          <w:p w14:paraId="0FC9E832" w14:textId="77777777" w:rsidR="00962A53" w:rsidRPr="000B0324" w:rsidRDefault="00962A53" w:rsidP="00962A53">
            <w:pPr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sz w:val="20"/>
                <w:szCs w:val="20"/>
              </w:rPr>
              <w:t xml:space="preserve">Wrote, </w:t>
            </w:r>
            <w:proofErr w:type="gramStart"/>
            <w:r w:rsidRPr="000B0324">
              <w:rPr>
                <w:rFonts w:asciiTheme="majorHAnsi" w:hAnsiTheme="majorHAnsi"/>
                <w:sz w:val="20"/>
                <w:szCs w:val="20"/>
              </w:rPr>
              <w:t>produced</w:t>
            </w:r>
            <w:proofErr w:type="gramEnd"/>
            <w:r w:rsidRPr="000B0324">
              <w:rPr>
                <w:rFonts w:asciiTheme="majorHAnsi" w:hAnsiTheme="majorHAnsi"/>
                <w:sz w:val="20"/>
                <w:szCs w:val="20"/>
              </w:rPr>
              <w:t xml:space="preserve"> and directed </w:t>
            </w:r>
            <w:r w:rsidRPr="000B0324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When Florence Came </w:t>
            </w:r>
            <w:proofErr w:type="gramStart"/>
            <w:r w:rsidRPr="000B0324">
              <w:rPr>
                <w:rFonts w:asciiTheme="majorHAnsi" w:hAnsiTheme="majorHAnsi"/>
                <w:i/>
                <w:iCs/>
                <w:sz w:val="20"/>
                <w:szCs w:val="20"/>
              </w:rPr>
              <w:t>To</w:t>
            </w:r>
            <w:proofErr w:type="gramEnd"/>
            <w:r w:rsidRPr="000B0324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Wilmington</w:t>
            </w:r>
            <w:r w:rsidRPr="000B0324">
              <w:rPr>
                <w:rFonts w:asciiTheme="majorHAnsi" w:hAnsiTheme="majorHAnsi"/>
                <w:sz w:val="20"/>
                <w:szCs w:val="20"/>
              </w:rPr>
              <w:t xml:space="preserve"> (short documentary on Hurricane Florence 2019); interviewed residents </w:t>
            </w:r>
          </w:p>
          <w:p w14:paraId="4FDD8B06" w14:textId="77777777" w:rsidR="00962A53" w:rsidRPr="000B0324" w:rsidRDefault="00962A53" w:rsidP="00962A53">
            <w:pPr>
              <w:rPr>
                <w:rFonts w:asciiTheme="majorHAnsi" w:hAnsiTheme="majorHAnsi"/>
              </w:rPr>
            </w:pPr>
          </w:p>
          <w:p w14:paraId="012B3C40" w14:textId="77777777" w:rsidR="00962A53" w:rsidRPr="000B0324" w:rsidRDefault="00962A53" w:rsidP="00962A53">
            <w:pPr>
              <w:pStyle w:val="Heading4"/>
              <w:rPr>
                <w:b/>
                <w:bCs/>
              </w:rPr>
            </w:pPr>
            <w:proofErr w:type="spellStart"/>
            <w:r w:rsidRPr="000B0324">
              <w:rPr>
                <w:b/>
                <w:bCs/>
              </w:rPr>
              <w:t>Cucalorus</w:t>
            </w:r>
            <w:proofErr w:type="spellEnd"/>
            <w:r w:rsidRPr="000B0324">
              <w:rPr>
                <w:b/>
                <w:bCs/>
              </w:rPr>
              <w:t xml:space="preserve"> Film Festival: Short Films Programmer</w:t>
            </w:r>
          </w:p>
          <w:p w14:paraId="72B31945" w14:textId="77777777" w:rsidR="00962A53" w:rsidRPr="000B0324" w:rsidRDefault="00962A53" w:rsidP="00962A53">
            <w:pPr>
              <w:pStyle w:val="Date"/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sz w:val="20"/>
                <w:szCs w:val="20"/>
              </w:rPr>
              <w:t>June 2022 – present</w:t>
            </w:r>
          </w:p>
          <w:p w14:paraId="5BDD6AD8" w14:textId="33294DEF" w:rsidR="00962A53" w:rsidRPr="000B0324" w:rsidRDefault="000B0324" w:rsidP="00962A53">
            <w:pPr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sz w:val="20"/>
                <w:szCs w:val="20"/>
              </w:rPr>
              <w:t>V</w:t>
            </w:r>
            <w:r w:rsidR="00962A53" w:rsidRPr="000B0324">
              <w:rPr>
                <w:rFonts w:asciiTheme="majorHAnsi" w:hAnsiTheme="majorHAnsi"/>
                <w:sz w:val="20"/>
                <w:szCs w:val="20"/>
              </w:rPr>
              <w:t xml:space="preserve">iew and rate over 100 short films each summer season, (dramas and documentaries) for </w:t>
            </w:r>
            <w:proofErr w:type="spellStart"/>
            <w:r w:rsidR="00962A53" w:rsidRPr="000B0324">
              <w:rPr>
                <w:rFonts w:asciiTheme="majorHAnsi" w:hAnsiTheme="majorHAnsi"/>
                <w:sz w:val="20"/>
                <w:szCs w:val="20"/>
              </w:rPr>
              <w:t>Cucalorus</w:t>
            </w:r>
            <w:proofErr w:type="spellEnd"/>
            <w:r w:rsidR="00962A53" w:rsidRPr="000B0324">
              <w:rPr>
                <w:rFonts w:asciiTheme="majorHAnsi" w:hAnsiTheme="majorHAnsi"/>
                <w:sz w:val="20"/>
                <w:szCs w:val="20"/>
              </w:rPr>
              <w:t xml:space="preserve">, an international film festival held every November in Wilmington for the last 30 years. </w:t>
            </w:r>
          </w:p>
          <w:p w14:paraId="5858D2BC" w14:textId="77777777" w:rsidR="00962A53" w:rsidRPr="000B0324" w:rsidRDefault="00962A53" w:rsidP="00962A53">
            <w:pPr>
              <w:rPr>
                <w:rFonts w:asciiTheme="majorHAnsi" w:hAnsiTheme="majorHAnsi"/>
              </w:rPr>
            </w:pPr>
          </w:p>
          <w:p w14:paraId="62995036" w14:textId="77777777" w:rsidR="00962A53" w:rsidRPr="001140E6" w:rsidRDefault="00962A53" w:rsidP="00962A53">
            <w:pPr>
              <w:rPr>
                <w:rFonts w:asciiTheme="majorHAnsi" w:hAnsiTheme="majorHAnsi"/>
                <w:b/>
                <w:bCs/>
                <w:i/>
                <w:iCs/>
                <w:color w:val="63A537" w:themeColor="accent2"/>
              </w:rPr>
            </w:pPr>
            <w:r w:rsidRPr="001140E6">
              <w:rPr>
                <w:rFonts w:asciiTheme="majorHAnsi" w:hAnsiTheme="majorHAnsi"/>
                <w:b/>
                <w:bCs/>
                <w:i/>
                <w:iCs/>
                <w:color w:val="63A537" w:themeColor="accent2"/>
              </w:rPr>
              <w:t>Cape Fear Community College: College Instructor</w:t>
            </w:r>
          </w:p>
          <w:p w14:paraId="2EA70042" w14:textId="77777777" w:rsidR="00962A53" w:rsidRPr="000B0324" w:rsidRDefault="00962A53" w:rsidP="00962A53">
            <w:pPr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sz w:val="20"/>
                <w:szCs w:val="20"/>
              </w:rPr>
              <w:t>August 2004-January 2014</w:t>
            </w:r>
          </w:p>
          <w:p w14:paraId="57C1B93E" w14:textId="77777777" w:rsidR="00962A53" w:rsidRPr="00A1254A" w:rsidRDefault="00962A53" w:rsidP="00962A53">
            <w:pPr>
              <w:rPr>
                <w:rFonts w:asciiTheme="majorHAnsi" w:hAnsiTheme="majorHAnsi"/>
                <w:sz w:val="20"/>
                <w:szCs w:val="20"/>
              </w:rPr>
            </w:pPr>
            <w:r w:rsidRPr="00A1254A">
              <w:rPr>
                <w:rFonts w:asciiTheme="majorHAnsi" w:hAnsiTheme="majorHAnsi"/>
                <w:sz w:val="20"/>
                <w:szCs w:val="20"/>
              </w:rPr>
              <w:t>Taught college-preparatory courses: English Composition; Introduction to Literature; Creative Writing; Argument-Based Research; African-American Literature; Critical Thinking Task Force Committee.</w:t>
            </w:r>
          </w:p>
          <w:p w14:paraId="3DEC747D" w14:textId="77777777" w:rsidR="00962A53" w:rsidRDefault="00962A53" w:rsidP="00962A53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A1254A">
              <w:rPr>
                <w:rFonts w:asciiTheme="majorHAnsi" w:hAnsiTheme="majorHAnsi"/>
                <w:sz w:val="20"/>
                <w:szCs w:val="20"/>
              </w:rPr>
              <w:t xml:space="preserve">Early-retired in 2014 to found </w:t>
            </w:r>
            <w:proofErr w:type="spellStart"/>
            <w:r w:rsidRPr="00A1254A">
              <w:rPr>
                <w:rFonts w:asciiTheme="majorHAnsi" w:hAnsiTheme="majorHAnsi"/>
                <w:i/>
                <w:iCs/>
                <w:sz w:val="20"/>
                <w:szCs w:val="20"/>
              </w:rPr>
              <w:t>Playingod</w:t>
            </w:r>
            <w:proofErr w:type="spellEnd"/>
            <w:r w:rsidRPr="00A1254A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Films Presents.</w:t>
            </w:r>
          </w:p>
          <w:p w14:paraId="45579D95" w14:textId="77777777" w:rsidR="000B0324" w:rsidRDefault="000B0324" w:rsidP="00962A53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</w:p>
          <w:p w14:paraId="740FB19D" w14:textId="77777777" w:rsidR="000B0324" w:rsidRPr="00A1254A" w:rsidRDefault="000B0324" w:rsidP="00962A5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6FD1B2" w14:textId="4BA7DBC0" w:rsidR="006D409C" w:rsidRPr="000B0324" w:rsidRDefault="006D409C" w:rsidP="00267B4B">
            <w:pPr>
              <w:rPr>
                <w:rFonts w:asciiTheme="majorHAnsi" w:hAnsiTheme="majorHAnsi"/>
              </w:rPr>
            </w:pPr>
          </w:p>
        </w:tc>
      </w:tr>
      <w:tr w:rsidR="006D409C" w:rsidRPr="000B0324" w14:paraId="20D268B4" w14:textId="77777777" w:rsidTr="1F497AB5">
        <w:trPr>
          <w:trHeight w:val="1080"/>
        </w:trPr>
        <w:tc>
          <w:tcPr>
            <w:tcW w:w="4421" w:type="dxa"/>
            <w:vMerge/>
            <w:vAlign w:val="bottom"/>
          </w:tcPr>
          <w:p w14:paraId="52EA65FB" w14:textId="77777777" w:rsidR="006D409C" w:rsidRPr="000B0324" w:rsidRDefault="006D409C" w:rsidP="00776643">
            <w:pPr>
              <w:ind w:right="0"/>
              <w:rPr>
                <w:rFonts w:asciiTheme="majorHAnsi" w:hAnsiTheme="majorHAnsi"/>
                <w:noProof/>
              </w:rPr>
            </w:pPr>
          </w:p>
        </w:tc>
        <w:tc>
          <w:tcPr>
            <w:tcW w:w="504" w:type="dxa"/>
            <w:shd w:val="clear" w:color="auto" w:fill="31521B" w:themeFill="accent2" w:themeFillShade="80"/>
          </w:tcPr>
          <w:p w14:paraId="05573656" w14:textId="77777777" w:rsidR="006D409C" w:rsidRPr="000B0324" w:rsidRDefault="006D409C" w:rsidP="00776643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</w:tc>
        <w:tc>
          <w:tcPr>
            <w:tcW w:w="6618" w:type="dxa"/>
            <w:shd w:val="clear" w:color="auto" w:fill="31521B" w:themeFill="accent2" w:themeFillShade="80"/>
            <w:vAlign w:val="center"/>
          </w:tcPr>
          <w:p w14:paraId="37CF6D00" w14:textId="3AA1630C" w:rsidR="00962A53" w:rsidRPr="000B0324" w:rsidRDefault="00962A53" w:rsidP="00776643">
            <w:pPr>
              <w:pStyle w:val="Heading1"/>
            </w:pPr>
            <w:r w:rsidRPr="000B0324">
              <w:t xml:space="preserve">awards, grants, </w:t>
            </w:r>
            <w:r w:rsidR="0099714B" w:rsidRPr="000B0324">
              <w:t>coverage, &amp;</w:t>
            </w:r>
          </w:p>
          <w:p w14:paraId="7DCC4726" w14:textId="4B528544" w:rsidR="006D409C" w:rsidRPr="000B0324" w:rsidRDefault="00962A53" w:rsidP="00776643">
            <w:pPr>
              <w:pStyle w:val="Heading1"/>
              <w:rPr>
                <w:b/>
              </w:rPr>
            </w:pPr>
            <w:r w:rsidRPr="000B0324">
              <w:t>film festivals</w:t>
            </w:r>
          </w:p>
        </w:tc>
      </w:tr>
      <w:tr w:rsidR="006D409C" w:rsidRPr="000B0324" w14:paraId="69742E55" w14:textId="77777777" w:rsidTr="1F497AB5">
        <w:trPr>
          <w:trHeight w:val="2160"/>
        </w:trPr>
        <w:tc>
          <w:tcPr>
            <w:tcW w:w="4421" w:type="dxa"/>
            <w:vMerge/>
            <w:vAlign w:val="bottom"/>
          </w:tcPr>
          <w:p w14:paraId="43078A72" w14:textId="77777777" w:rsidR="006D409C" w:rsidRPr="000B0324" w:rsidRDefault="006D409C" w:rsidP="00776643">
            <w:pPr>
              <w:ind w:right="0"/>
              <w:rPr>
                <w:rFonts w:asciiTheme="majorHAnsi" w:hAnsiTheme="majorHAnsi"/>
                <w:noProof/>
              </w:rPr>
            </w:pPr>
          </w:p>
        </w:tc>
        <w:tc>
          <w:tcPr>
            <w:tcW w:w="504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13571514" w14:textId="77777777" w:rsidR="006D409C" w:rsidRPr="000B0324" w:rsidRDefault="00F56513" w:rsidP="00776643">
            <w:pPr>
              <w:tabs>
                <w:tab w:val="left" w:pos="990"/>
              </w:tabs>
              <w:rPr>
                <w:rFonts w:asciiTheme="majorHAnsi" w:hAnsiTheme="majorHAnsi"/>
              </w:rPr>
            </w:pPr>
            <w:r w:rsidRPr="000B0324">
              <w:rPr>
                <w:rFonts w:asciiTheme="majorHAnsi" w:hAnsiTheme="majorHAnsi"/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12EEA22" wp14:editId="2FD90ECB">
                      <wp:extent cx="227812" cy="311173"/>
                      <wp:effectExtent l="0" t="3810" r="0" b="0"/>
                      <wp:docPr id="5" name="Right Triangle 3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8BA449" w14:textId="77777777"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2EEA22" id="_x0000_s1028" alt="Decorative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728BA449" w14:textId="77777777"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8" w:type="dxa"/>
            <w:tcBorders>
              <w:bottom w:val="nil"/>
            </w:tcBorders>
            <w:vAlign w:val="bottom"/>
          </w:tcPr>
          <w:p w14:paraId="582EBFEA" w14:textId="25B937A5" w:rsidR="0099714B" w:rsidRPr="000B0324" w:rsidRDefault="0099714B" w:rsidP="0099714B">
            <w:pPr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sz w:val="20"/>
                <w:szCs w:val="20"/>
              </w:rPr>
              <w:t>Quarter-Finalist: Wiki Screenplay Contest (July 2025)</w:t>
            </w:r>
          </w:p>
          <w:p w14:paraId="6C96EF45" w14:textId="2B77D67C" w:rsidR="0099714B" w:rsidRPr="000B0324" w:rsidRDefault="0099714B" w:rsidP="0099714B">
            <w:pPr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sz w:val="20"/>
                <w:szCs w:val="20"/>
              </w:rPr>
              <w:t>Wiki Screenplay Contest Coverage Analysis</w:t>
            </w:r>
          </w:p>
          <w:p w14:paraId="69908332" w14:textId="78BBD030" w:rsidR="0099714B" w:rsidRPr="000B0324" w:rsidRDefault="0099714B" w:rsidP="0099714B">
            <w:pPr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sz w:val="20"/>
                <w:szCs w:val="20"/>
              </w:rPr>
              <w:t xml:space="preserve">Best Local Independent Film (for </w:t>
            </w:r>
            <w:r w:rsidRPr="000B0324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What </w:t>
            </w:r>
            <w:proofErr w:type="gramStart"/>
            <w:r w:rsidRPr="000B0324">
              <w:rPr>
                <w:rFonts w:asciiTheme="majorHAnsi" w:hAnsiTheme="majorHAnsi"/>
                <w:i/>
                <w:iCs/>
                <w:sz w:val="20"/>
                <w:szCs w:val="20"/>
              </w:rPr>
              <w:t>The</w:t>
            </w:r>
            <w:proofErr w:type="gramEnd"/>
            <w:r w:rsidRPr="000B0324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River Knows,</w:t>
            </w:r>
            <w:r w:rsidRPr="000B0324">
              <w:rPr>
                <w:rFonts w:asciiTheme="majorHAnsi" w:hAnsiTheme="majorHAnsi"/>
                <w:sz w:val="20"/>
                <w:szCs w:val="20"/>
              </w:rPr>
              <w:t xml:space="preserve"> Encore Magazine 2020)</w:t>
            </w:r>
          </w:p>
          <w:p w14:paraId="68060C86" w14:textId="77777777" w:rsidR="0099714B" w:rsidRPr="000B0324" w:rsidRDefault="0099714B" w:rsidP="0099714B">
            <w:pPr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sz w:val="20"/>
                <w:szCs w:val="20"/>
              </w:rPr>
              <w:t xml:space="preserve">First Prize, ECU Literary Journal for </w:t>
            </w:r>
            <w:r w:rsidRPr="000B0324">
              <w:rPr>
                <w:rFonts w:asciiTheme="majorHAnsi" w:hAnsiTheme="majorHAnsi"/>
                <w:i/>
                <w:iCs/>
                <w:sz w:val="20"/>
                <w:szCs w:val="20"/>
              </w:rPr>
              <w:t>Chosen</w:t>
            </w:r>
            <w:r w:rsidRPr="000B0324">
              <w:rPr>
                <w:rFonts w:asciiTheme="majorHAnsi" w:hAnsiTheme="majorHAnsi"/>
                <w:sz w:val="20"/>
                <w:szCs w:val="20"/>
              </w:rPr>
              <w:t>, a short story</w:t>
            </w:r>
          </w:p>
          <w:p w14:paraId="4B1B5815" w14:textId="77777777" w:rsidR="0099714B" w:rsidRPr="001A1221" w:rsidRDefault="0099714B" w:rsidP="0099714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A1221">
              <w:rPr>
                <w:rFonts w:asciiTheme="majorHAnsi" w:hAnsiTheme="majorHAnsi"/>
                <w:sz w:val="20"/>
                <w:szCs w:val="20"/>
              </w:rPr>
              <w:t>Cucalorus</w:t>
            </w:r>
            <w:proofErr w:type="spellEnd"/>
            <w:r w:rsidRPr="001A1221">
              <w:rPr>
                <w:rFonts w:asciiTheme="majorHAnsi" w:hAnsiTheme="majorHAnsi"/>
                <w:sz w:val="20"/>
                <w:szCs w:val="20"/>
              </w:rPr>
              <w:t xml:space="preserve"> Film Festival (Wilmington): </w:t>
            </w:r>
            <w:r w:rsidRPr="001A1221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Blind Date, What </w:t>
            </w:r>
            <w:proofErr w:type="gramStart"/>
            <w:r w:rsidRPr="001A1221">
              <w:rPr>
                <w:rFonts w:asciiTheme="majorHAnsi" w:hAnsiTheme="majorHAnsi"/>
                <w:i/>
                <w:iCs/>
                <w:sz w:val="20"/>
                <w:szCs w:val="20"/>
              </w:rPr>
              <w:t>The</w:t>
            </w:r>
            <w:proofErr w:type="gramEnd"/>
            <w:r w:rsidRPr="001A1221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River Knows, Northside Alley</w:t>
            </w:r>
          </w:p>
          <w:p w14:paraId="730EEA94" w14:textId="77777777" w:rsidR="0099714B" w:rsidRPr="001A1221" w:rsidRDefault="0099714B" w:rsidP="0099714B">
            <w:pPr>
              <w:rPr>
                <w:rFonts w:asciiTheme="majorHAnsi" w:hAnsiTheme="majorHAnsi"/>
                <w:sz w:val="20"/>
                <w:szCs w:val="20"/>
              </w:rPr>
            </w:pPr>
            <w:r w:rsidRPr="001A1221">
              <w:rPr>
                <w:rFonts w:asciiTheme="majorHAnsi" w:hAnsiTheme="majorHAnsi"/>
                <w:i/>
                <w:iCs/>
                <w:sz w:val="20"/>
                <w:szCs w:val="20"/>
              </w:rPr>
              <w:t>100 Words Film Festival (</w:t>
            </w:r>
            <w:r w:rsidRPr="001A1221">
              <w:rPr>
                <w:rFonts w:asciiTheme="majorHAnsi" w:hAnsiTheme="majorHAnsi"/>
                <w:sz w:val="20"/>
                <w:szCs w:val="20"/>
              </w:rPr>
              <w:t xml:space="preserve">Charlotte, NC): </w:t>
            </w:r>
            <w:r w:rsidRPr="001A1221">
              <w:rPr>
                <w:rFonts w:asciiTheme="majorHAnsi" w:hAnsiTheme="majorHAnsi"/>
                <w:i/>
                <w:iCs/>
                <w:sz w:val="20"/>
                <w:szCs w:val="20"/>
              </w:rPr>
              <w:t>Blind Date</w:t>
            </w:r>
          </w:p>
          <w:p w14:paraId="1E4A1E83" w14:textId="77777777" w:rsidR="0099714B" w:rsidRPr="000B0324" w:rsidRDefault="0099714B" w:rsidP="0099714B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1A1221">
              <w:rPr>
                <w:rFonts w:asciiTheme="majorHAnsi" w:hAnsiTheme="majorHAnsi"/>
                <w:sz w:val="20"/>
                <w:szCs w:val="20"/>
              </w:rPr>
              <w:t xml:space="preserve">NC Black Film Festival (Wilmington): </w:t>
            </w:r>
            <w:r w:rsidRPr="001A1221">
              <w:rPr>
                <w:rFonts w:asciiTheme="majorHAnsi" w:hAnsiTheme="majorHAnsi"/>
                <w:i/>
                <w:iCs/>
                <w:sz w:val="20"/>
                <w:szCs w:val="20"/>
              </w:rPr>
              <w:t>Blind Date</w:t>
            </w:r>
          </w:p>
          <w:p w14:paraId="1C814D0D" w14:textId="77777777" w:rsidR="0099714B" w:rsidRPr="000B0324" w:rsidRDefault="0099714B" w:rsidP="0099714B">
            <w:pPr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sz w:val="20"/>
                <w:szCs w:val="20"/>
              </w:rPr>
              <w:t xml:space="preserve">Grassroots Grant Arts Council of the Lower Cape Fear to complete </w:t>
            </w:r>
            <w:r w:rsidRPr="000B0324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What </w:t>
            </w:r>
            <w:proofErr w:type="gramStart"/>
            <w:r w:rsidRPr="000B0324">
              <w:rPr>
                <w:rFonts w:asciiTheme="majorHAnsi" w:hAnsiTheme="majorHAnsi"/>
                <w:i/>
                <w:iCs/>
                <w:sz w:val="20"/>
                <w:szCs w:val="20"/>
              </w:rPr>
              <w:t>The</w:t>
            </w:r>
            <w:proofErr w:type="gramEnd"/>
            <w:r w:rsidRPr="000B0324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River Knows</w:t>
            </w:r>
            <w:r w:rsidRPr="000B0324">
              <w:rPr>
                <w:rFonts w:asciiTheme="majorHAnsi" w:hAnsiTheme="majorHAnsi"/>
                <w:sz w:val="20"/>
                <w:szCs w:val="20"/>
              </w:rPr>
              <w:t xml:space="preserve"> short film teaser (2017)</w:t>
            </w:r>
          </w:p>
          <w:p w14:paraId="2775ADD0" w14:textId="77777777" w:rsidR="0099714B" w:rsidRPr="001A1221" w:rsidRDefault="0099714B" w:rsidP="0099714B">
            <w:pPr>
              <w:rPr>
                <w:rFonts w:asciiTheme="majorHAnsi" w:hAnsiTheme="majorHAnsi"/>
                <w:sz w:val="20"/>
                <w:szCs w:val="20"/>
              </w:rPr>
            </w:pPr>
            <w:r w:rsidRPr="000B0324">
              <w:rPr>
                <w:rFonts w:asciiTheme="majorHAnsi" w:hAnsiTheme="majorHAnsi"/>
                <w:sz w:val="20"/>
                <w:szCs w:val="20"/>
              </w:rPr>
              <w:t xml:space="preserve"> Grassroots Grant from New Hanover Arts Council for Dance of Redemption, a stage play (2001)</w:t>
            </w:r>
          </w:p>
          <w:p w14:paraId="0ED055B1" w14:textId="47A339B5" w:rsidR="006D409C" w:rsidRPr="000B0324" w:rsidRDefault="006D409C" w:rsidP="0077664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29225436" w14:textId="77777777" w:rsidR="00153B84" w:rsidRPr="000B0324" w:rsidRDefault="00153B84" w:rsidP="005D47DE">
      <w:pPr>
        <w:rPr>
          <w:rFonts w:asciiTheme="majorHAnsi" w:hAnsiTheme="majorHAnsi"/>
        </w:rPr>
      </w:pPr>
    </w:p>
    <w:sectPr w:rsidR="00153B84" w:rsidRPr="000B0324" w:rsidSect="00416D70">
      <w:pgSz w:w="12240" w:h="15840"/>
      <w:pgMar w:top="360" w:right="360" w:bottom="360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17DB" w14:textId="77777777" w:rsidR="002E07B4" w:rsidRDefault="002E07B4" w:rsidP="00C51CF5">
      <w:r>
        <w:separator/>
      </w:r>
    </w:p>
  </w:endnote>
  <w:endnote w:type="continuationSeparator" w:id="0">
    <w:p w14:paraId="3E3841B1" w14:textId="77777777" w:rsidR="002E07B4" w:rsidRDefault="002E07B4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520B" w14:textId="77777777" w:rsidR="002E07B4" w:rsidRDefault="002E07B4" w:rsidP="00C51CF5">
      <w:r>
        <w:separator/>
      </w:r>
    </w:p>
  </w:footnote>
  <w:footnote w:type="continuationSeparator" w:id="0">
    <w:p w14:paraId="4DCC2A2B" w14:textId="77777777" w:rsidR="002E07B4" w:rsidRDefault="002E07B4" w:rsidP="00C5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190F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1D524E"/>
    <w:multiLevelType w:val="multilevel"/>
    <w:tmpl w:val="5CBE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04FD8"/>
    <w:multiLevelType w:val="multilevel"/>
    <w:tmpl w:val="8C1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075628">
    <w:abstractNumId w:val="0"/>
  </w:num>
  <w:num w:numId="2" w16cid:durableId="1980109441">
    <w:abstractNumId w:val="2"/>
  </w:num>
  <w:num w:numId="3" w16cid:durableId="151572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53"/>
    <w:rsid w:val="000521EF"/>
    <w:rsid w:val="000A545F"/>
    <w:rsid w:val="000B0324"/>
    <w:rsid w:val="000C5405"/>
    <w:rsid w:val="000F3BEA"/>
    <w:rsid w:val="0010314C"/>
    <w:rsid w:val="001140E6"/>
    <w:rsid w:val="00126973"/>
    <w:rsid w:val="00153B84"/>
    <w:rsid w:val="00196AAB"/>
    <w:rsid w:val="001A4D1A"/>
    <w:rsid w:val="001B0B3D"/>
    <w:rsid w:val="002559D0"/>
    <w:rsid w:val="00267B4B"/>
    <w:rsid w:val="002E07B4"/>
    <w:rsid w:val="003275F6"/>
    <w:rsid w:val="003A7C7C"/>
    <w:rsid w:val="003B0DB8"/>
    <w:rsid w:val="00416D70"/>
    <w:rsid w:val="00431999"/>
    <w:rsid w:val="00443E2D"/>
    <w:rsid w:val="00476CFF"/>
    <w:rsid w:val="00572086"/>
    <w:rsid w:val="00575305"/>
    <w:rsid w:val="00597871"/>
    <w:rsid w:val="005D47DE"/>
    <w:rsid w:val="005F364E"/>
    <w:rsid w:val="0062123A"/>
    <w:rsid w:val="00635EF0"/>
    <w:rsid w:val="00646E75"/>
    <w:rsid w:val="00655F48"/>
    <w:rsid w:val="00663587"/>
    <w:rsid w:val="00680B54"/>
    <w:rsid w:val="00690B0A"/>
    <w:rsid w:val="006B41B4"/>
    <w:rsid w:val="006D409C"/>
    <w:rsid w:val="006E3B22"/>
    <w:rsid w:val="007161B3"/>
    <w:rsid w:val="00776643"/>
    <w:rsid w:val="00797579"/>
    <w:rsid w:val="007D0F5B"/>
    <w:rsid w:val="00862972"/>
    <w:rsid w:val="00882E29"/>
    <w:rsid w:val="008F290E"/>
    <w:rsid w:val="00942045"/>
    <w:rsid w:val="00962A53"/>
    <w:rsid w:val="00964B9F"/>
    <w:rsid w:val="0099714B"/>
    <w:rsid w:val="009F215D"/>
    <w:rsid w:val="00A73BCA"/>
    <w:rsid w:val="00A75FCE"/>
    <w:rsid w:val="00AC5509"/>
    <w:rsid w:val="00AF4EA4"/>
    <w:rsid w:val="00B0669D"/>
    <w:rsid w:val="00B1269A"/>
    <w:rsid w:val="00B90CEF"/>
    <w:rsid w:val="00B9595B"/>
    <w:rsid w:val="00B95D4D"/>
    <w:rsid w:val="00BB464E"/>
    <w:rsid w:val="00C51CF5"/>
    <w:rsid w:val="00C93D20"/>
    <w:rsid w:val="00C97DD7"/>
    <w:rsid w:val="00CA407F"/>
    <w:rsid w:val="00D00A30"/>
    <w:rsid w:val="00D71D47"/>
    <w:rsid w:val="00D8438A"/>
    <w:rsid w:val="00DB6330"/>
    <w:rsid w:val="00DC71AE"/>
    <w:rsid w:val="00E55D74"/>
    <w:rsid w:val="00E67A6E"/>
    <w:rsid w:val="00E774C3"/>
    <w:rsid w:val="00E8541C"/>
    <w:rsid w:val="00EC5921"/>
    <w:rsid w:val="00F01033"/>
    <w:rsid w:val="00F3200A"/>
    <w:rsid w:val="00F56513"/>
    <w:rsid w:val="00F72DC6"/>
    <w:rsid w:val="00F77331"/>
    <w:rsid w:val="00FC5CD1"/>
    <w:rsid w:val="00FD27BC"/>
    <w:rsid w:val="00FF4C50"/>
    <w:rsid w:val="03ECC40A"/>
    <w:rsid w:val="09762EBA"/>
    <w:rsid w:val="0D765A21"/>
    <w:rsid w:val="0F4706C2"/>
    <w:rsid w:val="107B7DFD"/>
    <w:rsid w:val="162C0E0A"/>
    <w:rsid w:val="1B8E47FE"/>
    <w:rsid w:val="1EC9ADF4"/>
    <w:rsid w:val="1F497AB5"/>
    <w:rsid w:val="224E32AA"/>
    <w:rsid w:val="22AA1EB7"/>
    <w:rsid w:val="29A790BF"/>
    <w:rsid w:val="29BA31B5"/>
    <w:rsid w:val="2B8DCDB1"/>
    <w:rsid w:val="32AD981E"/>
    <w:rsid w:val="336E6053"/>
    <w:rsid w:val="3528CA6C"/>
    <w:rsid w:val="35691D05"/>
    <w:rsid w:val="35A1628D"/>
    <w:rsid w:val="3B6B860B"/>
    <w:rsid w:val="3EF8A2EB"/>
    <w:rsid w:val="407F56BC"/>
    <w:rsid w:val="4179CF55"/>
    <w:rsid w:val="43B6BD83"/>
    <w:rsid w:val="45AC529D"/>
    <w:rsid w:val="46584252"/>
    <w:rsid w:val="490E2E5D"/>
    <w:rsid w:val="4CB0D0D5"/>
    <w:rsid w:val="4CB3104F"/>
    <w:rsid w:val="4E3F6093"/>
    <w:rsid w:val="50AAEE7A"/>
    <w:rsid w:val="5313BD10"/>
    <w:rsid w:val="57B891C9"/>
    <w:rsid w:val="57C7C6A1"/>
    <w:rsid w:val="5DCE7ACB"/>
    <w:rsid w:val="6241EA84"/>
    <w:rsid w:val="65576EA2"/>
    <w:rsid w:val="65BA654E"/>
    <w:rsid w:val="68587E6C"/>
    <w:rsid w:val="68AA779E"/>
    <w:rsid w:val="68AC2C49"/>
    <w:rsid w:val="6937FC51"/>
    <w:rsid w:val="69761409"/>
    <w:rsid w:val="6C612EB6"/>
    <w:rsid w:val="6F4D1FBA"/>
    <w:rsid w:val="6FE5F98E"/>
    <w:rsid w:val="75237D31"/>
    <w:rsid w:val="75D1D54B"/>
    <w:rsid w:val="7982E595"/>
    <w:rsid w:val="7C29E7DF"/>
    <w:rsid w:val="7F069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38E44"/>
  <w14:defaultImageDpi w14:val="330"/>
  <w15:chartTrackingRefBased/>
  <w15:docId w15:val="{DEAAEE5D-27E9-4D8B-888C-39F1FA42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86"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62A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B84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sid w:val="00C51CF5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51CF5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C5509"/>
    <w:rPr>
      <w:color w:val="31521B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qFormat/>
    <w:rsid w:val="00443E2D"/>
  </w:style>
  <w:style w:type="paragraph" w:customStyle="1" w:styleId="ContactDetails">
    <w:name w:val="Contact Details"/>
    <w:basedOn w:val="Normal"/>
    <w:qFormat/>
    <w:rsid w:val="00443E2D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4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A53"/>
    <w:rPr>
      <w:rFonts w:asciiTheme="majorHAnsi" w:eastAsiaTheme="majorEastAsia" w:hAnsiTheme="majorHAnsi" w:cstheme="majorBidi"/>
      <w:i/>
      <w:iCs/>
      <w:color w:val="729928" w:themeColor="accent1" w:themeShade="B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97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whattheriverknow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whattheriverknows/video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ebook.com/ILMfilmmake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hi\AppData\Roaming\Microsoft\Templates\Cubis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7E7B5832844169F3A430BC4DDF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0DE34-9052-4BFE-AF46-3F5A7AA5AA5B}"/>
      </w:docPartPr>
      <w:docPartBody>
        <w:p w:rsidR="00000000" w:rsidRDefault="00000000">
          <w:pPr>
            <w:pStyle w:val="A0B7E7B5832844169F3A430BC4DDFF45"/>
          </w:pPr>
          <w:r w:rsidRPr="00036450">
            <w:t>EDUCATION</w:t>
          </w:r>
        </w:p>
      </w:docPartBody>
    </w:docPart>
    <w:docPart>
      <w:docPartPr>
        <w:name w:val="FB945DCFC0F0489E899CF1022C7F9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D589B-A77A-4F0A-813C-2CAC54D508DE}"/>
      </w:docPartPr>
      <w:docPartBody>
        <w:p w:rsidR="00000000" w:rsidRDefault="00000000">
          <w:pPr>
            <w:pStyle w:val="FB945DCFC0F0489E899CF1022C7F96B8"/>
          </w:pPr>
          <w:r w:rsidRPr="005D47DE">
            <w:t>Profile</w:t>
          </w:r>
        </w:p>
      </w:docPartBody>
    </w:docPart>
    <w:docPart>
      <w:docPartPr>
        <w:name w:val="5D088D75B3E446DA95E2AF52D658D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DACF3-464A-4EF2-9379-9BCFBC7442A5}"/>
      </w:docPartPr>
      <w:docPartBody>
        <w:p w:rsidR="00000000" w:rsidRDefault="00000000">
          <w:pPr>
            <w:pStyle w:val="5D088D75B3E446DA95E2AF52D658D521"/>
          </w:pPr>
          <w:r w:rsidRPr="006B41B4">
            <w:rPr>
              <w:rStyle w:val="Heading2Char"/>
            </w:rPr>
            <w:t>CONTACT</w:t>
          </w:r>
        </w:p>
      </w:docPartBody>
    </w:docPart>
    <w:docPart>
      <w:docPartPr>
        <w:name w:val="608EFA6ACD544D92872FA7DFE76B0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523F6-3A49-40D6-A0E5-FF2DAC77C8E7}"/>
      </w:docPartPr>
      <w:docPartBody>
        <w:p w:rsidR="00000000" w:rsidRDefault="00000000">
          <w:pPr>
            <w:pStyle w:val="608EFA6ACD544D92872FA7DFE76B0AEC"/>
          </w:pPr>
          <w:r w:rsidRPr="006B41B4">
            <w:t>PHONE:</w:t>
          </w:r>
        </w:p>
      </w:docPartBody>
    </w:docPart>
    <w:docPart>
      <w:docPartPr>
        <w:name w:val="5ABE307B33E94546B8CDE465EA1C8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A43F4-BF9B-41A8-A987-59AC5ABD1774}"/>
      </w:docPartPr>
      <w:docPartBody>
        <w:p w:rsidR="00000000" w:rsidRDefault="00000000">
          <w:pPr>
            <w:pStyle w:val="5ABE307B33E94546B8CDE465EA1C8621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AE"/>
    <w:rsid w:val="000364D7"/>
    <w:rsid w:val="00514AAE"/>
    <w:rsid w:val="00F0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B7E7B5832844169F3A430BC4DDFF45">
    <w:name w:val="A0B7E7B5832844169F3A430BC4DDFF45"/>
  </w:style>
  <w:style w:type="paragraph" w:customStyle="1" w:styleId="A8A2143BA3FC4A64AFE19E71180A17E2">
    <w:name w:val="A8A2143BA3FC4A64AFE19E71180A17E2"/>
  </w:style>
  <w:style w:type="paragraph" w:customStyle="1" w:styleId="A1976D34D3A241FF99BDB50D9BD05DDC">
    <w:name w:val="A1976D34D3A241FF99BDB50D9BD05DDC"/>
  </w:style>
  <w:style w:type="paragraph" w:customStyle="1" w:styleId="F834D59AB8E1490CA732C3845CC2EF6C">
    <w:name w:val="F834D59AB8E1490CA732C3845CC2EF6C"/>
  </w:style>
  <w:style w:type="paragraph" w:customStyle="1" w:styleId="72E80C7ED7F64FB3A6140A5D8689E3B5">
    <w:name w:val="72E80C7ED7F64FB3A6140A5D8689E3B5"/>
  </w:style>
  <w:style w:type="paragraph" w:customStyle="1" w:styleId="E1650962B7584B1E887E3C2275D8F5C6">
    <w:name w:val="E1650962B7584B1E887E3C2275D8F5C6"/>
  </w:style>
  <w:style w:type="paragraph" w:customStyle="1" w:styleId="4F3B3C2A7D9C4225946AFC67F5BBBF6A">
    <w:name w:val="4F3B3C2A7D9C4225946AFC67F5BBBF6A"/>
  </w:style>
  <w:style w:type="paragraph" w:customStyle="1" w:styleId="B0E57F9606FA42BC87FF46C1F00026A3">
    <w:name w:val="B0E57F9606FA42BC87FF46C1F00026A3"/>
  </w:style>
  <w:style w:type="paragraph" w:customStyle="1" w:styleId="92662412DEC34C96A3150A2481E8D187">
    <w:name w:val="92662412DEC34C96A3150A2481E8D187"/>
  </w:style>
  <w:style w:type="paragraph" w:customStyle="1" w:styleId="FB945DCFC0F0489E899CF1022C7F96B8">
    <w:name w:val="FB945DCFC0F0489E899CF1022C7F96B8"/>
  </w:style>
  <w:style w:type="paragraph" w:customStyle="1" w:styleId="B2E12DF4A24E4E5194F43FE8B6E4E2D4">
    <w:name w:val="B2E12DF4A24E4E5194F43FE8B6E4E2D4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 w:val="26"/>
      <w:szCs w:val="26"/>
      <w:lang w:eastAsia="ja-JP"/>
      <w14:ligatures w14:val="none"/>
    </w:rPr>
  </w:style>
  <w:style w:type="paragraph" w:customStyle="1" w:styleId="5D088D75B3E446DA95E2AF52D658D521">
    <w:name w:val="5D088D75B3E446DA95E2AF52D658D521"/>
  </w:style>
  <w:style w:type="paragraph" w:customStyle="1" w:styleId="608EFA6ACD544D92872FA7DFE76B0AEC">
    <w:name w:val="608EFA6ACD544D92872FA7DFE76B0AEC"/>
  </w:style>
  <w:style w:type="paragraph" w:customStyle="1" w:styleId="B16A36E5781B4E56AD2C42AA818CC944">
    <w:name w:val="B16A36E5781B4E56AD2C42AA818CC944"/>
  </w:style>
  <w:style w:type="paragraph" w:customStyle="1" w:styleId="D7A0CA8DC102471D9B8ADE0A37D5E9EE">
    <w:name w:val="D7A0CA8DC102471D9B8ADE0A37D5E9EE"/>
  </w:style>
  <w:style w:type="paragraph" w:customStyle="1" w:styleId="6019173F50594D10A7CCF56A4C731E27">
    <w:name w:val="6019173F50594D10A7CCF56A4C731E27"/>
  </w:style>
  <w:style w:type="paragraph" w:customStyle="1" w:styleId="88514E7600FD4D8DA73BBA7953D3B261">
    <w:name w:val="88514E7600FD4D8DA73BBA7953D3B261"/>
  </w:style>
  <w:style w:type="character" w:styleId="Hyperlink">
    <w:name w:val="Hyperlink"/>
    <w:basedOn w:val="DefaultParagraphFont"/>
    <w:uiPriority w:val="99"/>
    <w:unhideWhenUsed/>
    <w:rPr>
      <w:color w:val="833C0B" w:themeColor="accent2" w:themeShade="80"/>
      <w:u w:val="single"/>
    </w:rPr>
  </w:style>
  <w:style w:type="paragraph" w:customStyle="1" w:styleId="9141DBF6C18042FABA166891C0FB29CA">
    <w:name w:val="9141DBF6C18042FABA166891C0FB29CA"/>
  </w:style>
  <w:style w:type="paragraph" w:customStyle="1" w:styleId="5ABE307B33E94546B8CDE465EA1C8621">
    <w:name w:val="5ABE307B33E94546B8CDE465EA1C8621"/>
  </w:style>
  <w:style w:type="paragraph" w:customStyle="1" w:styleId="7FB74BAC68B648C6A37BD09CFCF2C8A3">
    <w:name w:val="7FB74BAC68B648C6A37BD09CFCF2C8A3"/>
  </w:style>
  <w:style w:type="paragraph" w:customStyle="1" w:styleId="C8DF6A4639A8490CA7E80153FE1C5A3D">
    <w:name w:val="C8DF6A4639A8490CA7E80153FE1C5A3D"/>
  </w:style>
  <w:style w:type="paragraph" w:customStyle="1" w:styleId="F27D4BCDDF8047B5AC7E8BD1E602CA6D">
    <w:name w:val="F27D4BCDDF8047B5AC7E8BD1E602CA6D"/>
  </w:style>
  <w:style w:type="paragraph" w:customStyle="1" w:styleId="7EA76B61B67A437AB66450D5B2DFDCFB">
    <w:name w:val="7EA76B61B67A437AB66450D5B2DFDCFB"/>
  </w:style>
  <w:style w:type="paragraph" w:customStyle="1" w:styleId="B448664C5B1448DB8114A6DEE319F7BC">
    <w:name w:val="B448664C5B1448DB8114A6DEE319F7BC"/>
  </w:style>
  <w:style w:type="paragraph" w:customStyle="1" w:styleId="28E9879CC99E4567ACAC3EEC97C73BFF">
    <w:name w:val="28E9879CC99E4567ACAC3EEC97C73BFF"/>
  </w:style>
  <w:style w:type="paragraph" w:customStyle="1" w:styleId="CCD65F231C27417780855C399810F15B">
    <w:name w:val="CCD65F231C27417780855C399810F15B"/>
  </w:style>
  <w:style w:type="paragraph" w:customStyle="1" w:styleId="5F230ABEE6864B6FADF5B2E1000F87BC">
    <w:name w:val="5F230ABEE6864B6FADF5B2E1000F87BC"/>
  </w:style>
  <w:style w:type="paragraph" w:customStyle="1" w:styleId="D0557F7D351042ABAB7377DEC4C5107A">
    <w:name w:val="D0557F7D351042ABAB7377DEC4C5107A"/>
  </w:style>
  <w:style w:type="paragraph" w:customStyle="1" w:styleId="151FE16962644BF086F972D9D9BFD7CE">
    <w:name w:val="151FE16962644BF086F972D9D9BFD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DC8523B-DE6D-4008-9188-315A18022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E8FA5-BA72-499C-A198-7B480DF17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CB769-24DF-4C8E-B73C-3610BB00B9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Cubist resume</Template>
  <TotalTime>7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alexander</dc:creator>
  <cp:keywords/>
  <dc:description/>
  <cp:lastModifiedBy>alicia alexander</cp:lastModifiedBy>
  <cp:revision>11</cp:revision>
  <dcterms:created xsi:type="dcterms:W3CDTF">2025-08-18T20:07:00Z</dcterms:created>
  <dcterms:modified xsi:type="dcterms:W3CDTF">2025-08-18T20:15:00Z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