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D4BE" w14:textId="3F85A2A3" w:rsidR="00132BDC" w:rsidRDefault="000E51F7">
      <w:pPr>
        <w:pStyle w:val="Name"/>
      </w:pPr>
      <w:r>
        <w:t>Bobby Baham</w:t>
      </w:r>
    </w:p>
    <w:p w14:paraId="5FCD55A9" w14:textId="00074E3D" w:rsidR="00132BDC" w:rsidRDefault="000E51F7">
      <w:pPr>
        <w:pStyle w:val="ContactInfo"/>
      </w:pPr>
      <w:hyperlink r:id="rId8" w:history="1">
        <w:r w:rsidRPr="00074D46">
          <w:rPr>
            <w:rStyle w:val="Hyperlink"/>
          </w:rPr>
          <w:t>bahambobby@gmail.com</w:t>
        </w:r>
      </w:hyperlink>
    </w:p>
    <w:p w14:paraId="7F30FF79" w14:textId="7E9DBAF6" w:rsidR="000E51F7" w:rsidRDefault="000E51F7">
      <w:pPr>
        <w:pStyle w:val="ContactInfo"/>
      </w:pPr>
      <w:r>
        <w:t>281-706-4634</w:t>
      </w:r>
    </w:p>
    <w:sdt>
      <w:sdtPr>
        <w:id w:val="-1179423465"/>
        <w:placeholder>
          <w:docPart w:val="47261B9DB6A161449B3797C72675C273"/>
        </w:placeholder>
        <w:temporary/>
        <w:showingPlcHdr/>
        <w15:appearance w15:val="hidden"/>
      </w:sdtPr>
      <w:sdtEndPr/>
      <w:sdtContent>
        <w:p w14:paraId="635C3006" w14:textId="77777777" w:rsidR="00132BDC" w:rsidRDefault="00BC5BFE">
          <w:pPr>
            <w:pStyle w:val="Heading1"/>
          </w:pPr>
          <w:r>
            <w:t>Objective</w:t>
          </w:r>
        </w:p>
      </w:sdtContent>
    </w:sdt>
    <w:p w14:paraId="62AB4B24" w14:textId="255EFCB5" w:rsidR="00132BDC" w:rsidRDefault="000E51F7">
      <w:r>
        <w:t>Excel as a leader within the creative production team providing thorough project management from the conception to completion.</w:t>
      </w:r>
    </w:p>
    <w:sdt>
      <w:sdtPr>
        <w:id w:val="1728489637"/>
        <w:placeholder>
          <w:docPart w:val="1B9A8110808E3F48ACCC4593E3E263D6"/>
        </w:placeholder>
        <w:temporary/>
        <w:showingPlcHdr/>
        <w15:appearance w15:val="hidden"/>
      </w:sdtPr>
      <w:sdtEndPr/>
      <w:sdtContent>
        <w:p w14:paraId="606E92AC" w14:textId="77777777" w:rsidR="00132BDC" w:rsidRDefault="00BC5BFE">
          <w:pPr>
            <w:pStyle w:val="Heading1"/>
          </w:pPr>
          <w:r>
            <w:t>Experience</w:t>
          </w:r>
        </w:p>
      </w:sdtContent>
    </w:sdt>
    <w:p w14:paraId="0CFDAE39" w14:textId="2FB99D2D" w:rsidR="00132BDC" w:rsidRDefault="000E51F7">
      <w:r>
        <w:t>Disney Entertainment and ESPN Technologies (DEET)</w:t>
      </w:r>
    </w:p>
    <w:p w14:paraId="7B117D19" w14:textId="1B4C6378" w:rsidR="00132BDC" w:rsidRDefault="000E51F7">
      <w:r>
        <w:t>Media Operator II</w:t>
      </w:r>
      <w:r>
        <w:tab/>
      </w:r>
      <w:r>
        <w:tab/>
        <w:t xml:space="preserve"> 2020-Current</w:t>
      </w:r>
    </w:p>
    <w:p w14:paraId="361BB1D7" w14:textId="0F1F1C29" w:rsidR="00132BDC" w:rsidRDefault="000E51F7" w:rsidP="000E51F7">
      <w:pPr>
        <w:pStyle w:val="ListBullet"/>
      </w:pPr>
      <w:r>
        <w:t>QC and monitor long form and short form media to be aired in the Disney Television Network</w:t>
      </w:r>
    </w:p>
    <w:p w14:paraId="77BDA673" w14:textId="3AE2F782" w:rsidR="000E51F7" w:rsidRDefault="000E51F7" w:rsidP="000E51F7">
      <w:pPr>
        <w:pStyle w:val="ListBullet"/>
      </w:pPr>
      <w:r>
        <w:t>Editing and correction as needed of programming to assure quality of air.</w:t>
      </w:r>
    </w:p>
    <w:p w14:paraId="56B93C55" w14:textId="26AD19C6" w:rsidR="000E51F7" w:rsidRDefault="000E51F7" w:rsidP="000E51F7">
      <w:pPr>
        <w:pStyle w:val="ListBullet"/>
      </w:pPr>
      <w:r>
        <w:t>Thorough communication with all departments involved in the programming process.</w:t>
      </w:r>
    </w:p>
    <w:p w14:paraId="6602400E" w14:textId="77777777" w:rsidR="000E51F7" w:rsidRDefault="000E51F7" w:rsidP="000E51F7">
      <w:pPr>
        <w:pStyle w:val="ListBullet"/>
        <w:numPr>
          <w:ilvl w:val="0"/>
          <w:numId w:val="0"/>
        </w:numPr>
        <w:ind w:left="216" w:hanging="216"/>
      </w:pPr>
    </w:p>
    <w:p w14:paraId="2BEFB8D8" w14:textId="03ACFFDF" w:rsidR="000E51F7" w:rsidRDefault="000E51F7" w:rsidP="000E51F7">
      <w:pPr>
        <w:pStyle w:val="ListBullet"/>
        <w:numPr>
          <w:ilvl w:val="0"/>
          <w:numId w:val="0"/>
        </w:numPr>
        <w:ind w:left="216" w:hanging="216"/>
      </w:pPr>
      <w:r>
        <w:t>Fox Network Group (FSN)</w:t>
      </w:r>
    </w:p>
    <w:p w14:paraId="03498D17" w14:textId="1483292B" w:rsidR="000E51F7" w:rsidRDefault="000E51F7" w:rsidP="000E51F7">
      <w:pPr>
        <w:pStyle w:val="ListBullet"/>
        <w:numPr>
          <w:ilvl w:val="0"/>
          <w:numId w:val="0"/>
        </w:numPr>
        <w:ind w:left="216" w:hanging="216"/>
      </w:pPr>
      <w:r>
        <w:t>Media Specialist II 2011-2020</w:t>
      </w:r>
    </w:p>
    <w:p w14:paraId="6BC3D24F" w14:textId="2FC2A1F4" w:rsidR="000E51F7" w:rsidRDefault="000E51F7" w:rsidP="000E51F7">
      <w:pPr>
        <w:pStyle w:val="ListBullet"/>
      </w:pPr>
      <w:r>
        <w:t xml:space="preserve">QC and monitor long form and short form media to be aired in the </w:t>
      </w:r>
      <w:r>
        <w:t>Fox Sports Network.</w:t>
      </w:r>
    </w:p>
    <w:p w14:paraId="526812AA" w14:textId="77777777" w:rsidR="000E51F7" w:rsidRDefault="000E51F7" w:rsidP="000E51F7">
      <w:pPr>
        <w:pStyle w:val="ListBullet"/>
      </w:pPr>
      <w:r>
        <w:t>Editing and correction as needed of programming to assure quality of air.</w:t>
      </w:r>
    </w:p>
    <w:p w14:paraId="7DA0E83C" w14:textId="77777777" w:rsidR="000E51F7" w:rsidRDefault="000E51F7" w:rsidP="000E51F7">
      <w:pPr>
        <w:pStyle w:val="ListBullet"/>
      </w:pPr>
      <w:r>
        <w:t>Thorough communication with all departments involved in the programming process.</w:t>
      </w:r>
    </w:p>
    <w:p w14:paraId="5349CA25" w14:textId="77777777" w:rsidR="000E51F7" w:rsidRDefault="000E51F7" w:rsidP="000E51F7">
      <w:pPr>
        <w:pStyle w:val="ListBullet"/>
        <w:numPr>
          <w:ilvl w:val="0"/>
          <w:numId w:val="0"/>
        </w:numPr>
        <w:ind w:left="216" w:hanging="216"/>
      </w:pPr>
    </w:p>
    <w:sdt>
      <w:sdtPr>
        <w:id w:val="720946933"/>
        <w:placeholder>
          <w:docPart w:val="780340A6FC4BD34FB2CB6CD007E188FA"/>
        </w:placeholder>
        <w:temporary/>
        <w:showingPlcHdr/>
        <w15:appearance w15:val="hidden"/>
      </w:sdtPr>
      <w:sdtEndPr/>
      <w:sdtContent>
        <w:p w14:paraId="5F826084" w14:textId="77777777" w:rsidR="00132BDC" w:rsidRDefault="00BC5BFE">
          <w:pPr>
            <w:pStyle w:val="Heading1"/>
          </w:pPr>
          <w:r>
            <w:t>Education</w:t>
          </w:r>
        </w:p>
      </w:sdtContent>
    </w:sdt>
    <w:p w14:paraId="27BD98DF" w14:textId="7FDBFC09" w:rsidR="00132BDC" w:rsidRDefault="000E51F7">
      <w:r>
        <w:t xml:space="preserve">University of Louisiana at Lafayette </w:t>
      </w:r>
    </w:p>
    <w:p w14:paraId="60A3AC76" w14:textId="2CC8135A" w:rsidR="000E51F7" w:rsidRDefault="000E51F7">
      <w:r>
        <w:t>Bachelor of Science</w:t>
      </w:r>
    </w:p>
    <w:p w14:paraId="2068DB05" w14:textId="58CBD39F" w:rsidR="00132BDC" w:rsidRDefault="00132BDC" w:rsidP="000E51F7">
      <w:pPr>
        <w:pStyle w:val="ListBullet"/>
        <w:numPr>
          <w:ilvl w:val="0"/>
          <w:numId w:val="0"/>
        </w:numPr>
        <w:ind w:left="216" w:hanging="216"/>
      </w:pPr>
    </w:p>
    <w:sectPr w:rsidR="00132BDC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23F39" w14:textId="77777777" w:rsidR="000E51F7" w:rsidRDefault="000E51F7">
      <w:r>
        <w:separator/>
      </w:r>
    </w:p>
  </w:endnote>
  <w:endnote w:type="continuationSeparator" w:id="0">
    <w:p w14:paraId="521CCC69" w14:textId="77777777" w:rsidR="000E51F7" w:rsidRDefault="000E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B7B92" w14:textId="77777777" w:rsidR="00132BDC" w:rsidRDefault="00BC5BF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B120" w14:textId="77777777" w:rsidR="000E51F7" w:rsidRDefault="000E51F7">
      <w:r>
        <w:separator/>
      </w:r>
    </w:p>
  </w:footnote>
  <w:footnote w:type="continuationSeparator" w:id="0">
    <w:p w14:paraId="4EE58460" w14:textId="77777777" w:rsidR="000E51F7" w:rsidRDefault="000E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F2C6" w14:textId="77777777" w:rsidR="00132BDC" w:rsidRDefault="00BC5BF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8EA6DCA" wp14:editId="24829FDF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7B4AF90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E5748" w14:textId="77777777" w:rsidR="00132BDC" w:rsidRDefault="00BC5BFE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23BFE69" wp14:editId="129BD8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C08AD0" w14:textId="77777777" w:rsidR="00132BDC" w:rsidRDefault="00132BD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23BFE69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FC08AD0" w14:textId="77777777" w:rsidR="00132BDC" w:rsidRDefault="00132BD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712CE"/>
    <w:multiLevelType w:val="hybridMultilevel"/>
    <w:tmpl w:val="29D0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3C492D"/>
    <w:multiLevelType w:val="hybridMultilevel"/>
    <w:tmpl w:val="2F6CC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90D7D"/>
    <w:multiLevelType w:val="hybridMultilevel"/>
    <w:tmpl w:val="2CF4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8380">
    <w:abstractNumId w:val="9"/>
  </w:num>
  <w:num w:numId="2" w16cid:durableId="433408072">
    <w:abstractNumId w:val="14"/>
  </w:num>
  <w:num w:numId="3" w16cid:durableId="900214834">
    <w:abstractNumId w:val="11"/>
  </w:num>
  <w:num w:numId="4" w16cid:durableId="702753597">
    <w:abstractNumId w:val="7"/>
  </w:num>
  <w:num w:numId="5" w16cid:durableId="1262911323">
    <w:abstractNumId w:val="6"/>
  </w:num>
  <w:num w:numId="6" w16cid:durableId="1266768068">
    <w:abstractNumId w:val="5"/>
  </w:num>
  <w:num w:numId="7" w16cid:durableId="949051863">
    <w:abstractNumId w:val="4"/>
  </w:num>
  <w:num w:numId="8" w16cid:durableId="813182286">
    <w:abstractNumId w:val="8"/>
  </w:num>
  <w:num w:numId="9" w16cid:durableId="1635526885">
    <w:abstractNumId w:val="3"/>
  </w:num>
  <w:num w:numId="10" w16cid:durableId="902641352">
    <w:abstractNumId w:val="2"/>
  </w:num>
  <w:num w:numId="11" w16cid:durableId="300772906">
    <w:abstractNumId w:val="1"/>
  </w:num>
  <w:num w:numId="12" w16cid:durableId="2013757339">
    <w:abstractNumId w:val="0"/>
  </w:num>
  <w:num w:numId="13" w16cid:durableId="1182427095">
    <w:abstractNumId w:val="15"/>
  </w:num>
  <w:num w:numId="14" w16cid:durableId="1879968209">
    <w:abstractNumId w:val="12"/>
  </w:num>
  <w:num w:numId="15" w16cid:durableId="712733920">
    <w:abstractNumId w:val="10"/>
  </w:num>
  <w:num w:numId="16" w16cid:durableId="481627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F7"/>
    <w:rsid w:val="000E51F7"/>
    <w:rsid w:val="00132BDC"/>
    <w:rsid w:val="00361BEC"/>
    <w:rsid w:val="00754AF7"/>
    <w:rsid w:val="00A50E21"/>
    <w:rsid w:val="00AB64D5"/>
    <w:rsid w:val="00BC5BFE"/>
    <w:rsid w:val="00F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C5913"/>
  <w15:chartTrackingRefBased/>
  <w15:docId w15:val="{0E93228E-3480-B545-90DE-11BC9C7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0E51F7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mbobby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bbybaham/Library/Containers/com.microsoft.Word/Data/Library/Application%20Support/Microsoft/Office/16.0/DTS/en-US%7bD5EE19D1-5786-0F48-974E-5690FD0F864D%7d/%7b9250AB37-745D-6D42-8BDE-AC91BD3B3C82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261B9DB6A161449B3797C72675C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4C60-CB24-1641-861C-032CBF82D264}"/>
      </w:docPartPr>
      <w:docPartBody>
        <w:p w:rsidR="004F31CD" w:rsidRDefault="004F31CD">
          <w:pPr>
            <w:pStyle w:val="47261B9DB6A161449B3797C72675C273"/>
          </w:pPr>
          <w:r>
            <w:t>Objective</w:t>
          </w:r>
        </w:p>
      </w:docPartBody>
    </w:docPart>
    <w:docPart>
      <w:docPartPr>
        <w:name w:val="1B9A8110808E3F48ACCC4593E3E26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9AD2-688A-2440-982F-C92CF287B9F7}"/>
      </w:docPartPr>
      <w:docPartBody>
        <w:p w:rsidR="004F31CD" w:rsidRDefault="004F31CD">
          <w:pPr>
            <w:pStyle w:val="1B9A8110808E3F48ACCC4593E3E263D6"/>
          </w:pPr>
          <w:r>
            <w:t>Experience</w:t>
          </w:r>
        </w:p>
      </w:docPartBody>
    </w:docPart>
    <w:docPart>
      <w:docPartPr>
        <w:name w:val="780340A6FC4BD34FB2CB6CD007E1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EC83-69D5-C94D-9CFC-6C53E1B969FA}"/>
      </w:docPartPr>
      <w:docPartBody>
        <w:p w:rsidR="004F31CD" w:rsidRDefault="004F31CD">
          <w:pPr>
            <w:pStyle w:val="780340A6FC4BD34FB2CB6CD007E188FA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9956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CD"/>
    <w:rsid w:val="004F31CD"/>
    <w:rsid w:val="0075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5C5DB4A0651A4D8A992D2DBCAEC6A7">
    <w:name w:val="2B5C5DB4A0651A4D8A992D2DBCAEC6A7"/>
  </w:style>
  <w:style w:type="paragraph" w:customStyle="1" w:styleId="4AFE246AA1C12345BB63C83B0DCD3ED0">
    <w:name w:val="4AFE246AA1C12345BB63C83B0DCD3ED0"/>
  </w:style>
  <w:style w:type="paragraph" w:customStyle="1" w:styleId="47261B9DB6A161449B3797C72675C273">
    <w:name w:val="47261B9DB6A161449B3797C72675C273"/>
  </w:style>
  <w:style w:type="paragraph" w:customStyle="1" w:styleId="5CC12B15BB04134990596E3FECE5FE05">
    <w:name w:val="5CC12B15BB04134990596E3FECE5FE05"/>
  </w:style>
  <w:style w:type="paragraph" w:customStyle="1" w:styleId="1B9A8110808E3F48ACCC4593E3E263D6">
    <w:name w:val="1B9A8110808E3F48ACCC4593E3E263D6"/>
  </w:style>
  <w:style w:type="paragraph" w:customStyle="1" w:styleId="9AA5FB62CB7D1B49AD0B6D4498351027">
    <w:name w:val="9AA5FB62CB7D1B49AD0B6D4498351027"/>
  </w:style>
  <w:style w:type="paragraph" w:customStyle="1" w:styleId="B5EE13111376404C85BB51D9FDB404DA">
    <w:name w:val="B5EE13111376404C85BB51D9FDB404DA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C593AD1B0D80194EADD68A64F389E693">
    <w:name w:val="C593AD1B0D80194EADD68A64F389E693"/>
  </w:style>
  <w:style w:type="paragraph" w:customStyle="1" w:styleId="780340A6FC4BD34FB2CB6CD007E188FA">
    <w:name w:val="780340A6FC4BD34FB2CB6CD007E188FA"/>
  </w:style>
  <w:style w:type="paragraph" w:customStyle="1" w:styleId="5205323072E0F94896BCCB1AC1D43B85">
    <w:name w:val="5205323072E0F94896BCCB1AC1D43B85"/>
  </w:style>
  <w:style w:type="paragraph" w:customStyle="1" w:styleId="A323672F200444419C9CDB1467383287">
    <w:name w:val="A323672F200444419C9CDB1467383287"/>
  </w:style>
  <w:style w:type="paragraph" w:customStyle="1" w:styleId="6E184DF2D7D9BB4D95EC0F1A2397E711">
    <w:name w:val="6E184DF2D7D9BB4D95EC0F1A2397E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Baham</dc:creator>
  <cp:keywords/>
  <dc:description/>
  <cp:lastModifiedBy>Bobby Baham</cp:lastModifiedBy>
  <cp:revision>2</cp:revision>
  <dcterms:created xsi:type="dcterms:W3CDTF">2025-01-24T18:24:00Z</dcterms:created>
  <dcterms:modified xsi:type="dcterms:W3CDTF">2025-01-24T18:24:00Z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