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3257" w14:textId="316F7302" w:rsidR="00287A25" w:rsidRDefault="00EF4F15" w:rsidP="00EF4F15">
      <w:pPr>
        <w:jc w:val="center"/>
        <w:rPr>
          <w:rFonts w:ascii="Courier New" w:hAnsi="Courier New" w:cs="Courier New"/>
          <w:sz w:val="24"/>
          <w:szCs w:val="24"/>
        </w:rPr>
      </w:pPr>
      <w:r w:rsidRPr="00EF4F15">
        <w:rPr>
          <w:rFonts w:ascii="Courier New" w:hAnsi="Courier New" w:cs="Courier New"/>
          <w:sz w:val="24"/>
          <w:szCs w:val="24"/>
        </w:rPr>
        <w:t>Stage 32 Resume</w:t>
      </w:r>
    </w:p>
    <w:p w14:paraId="1B9BE40D" w14:textId="085D3F3F" w:rsidR="00EF4F15" w:rsidRDefault="00EF4F15" w:rsidP="00EF4F15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John L. Shea III</w:t>
      </w:r>
    </w:p>
    <w:p w14:paraId="7C501093" w14:textId="44BEAC0D" w:rsidR="00EF4F15" w:rsidRPr="00817DE6" w:rsidRDefault="00EF4F15" w:rsidP="00817DE6">
      <w:pPr>
        <w:rPr>
          <w:rFonts w:ascii="Courier New" w:hAnsi="Courier New" w:cs="Courier New"/>
          <w:b/>
          <w:bCs/>
          <w:sz w:val="24"/>
          <w:szCs w:val="24"/>
        </w:rPr>
      </w:pPr>
      <w:r w:rsidRPr="00817DE6">
        <w:rPr>
          <w:rFonts w:ascii="Courier New" w:hAnsi="Courier New" w:cs="Courier New"/>
          <w:b/>
          <w:bCs/>
          <w:sz w:val="24"/>
          <w:szCs w:val="24"/>
        </w:rPr>
        <w:t>Screenplay and Awards</w:t>
      </w:r>
    </w:p>
    <w:p w14:paraId="504F3B0F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UTKEENA/IT’S ONLY SAFE AT NIGHT</w:t>
      </w:r>
      <w:r>
        <w:rPr>
          <w:rFonts w:ascii="Courier" w:eastAsia="MS Mincho" w:hAnsi="Courier"/>
          <w:sz w:val="24"/>
        </w:rPr>
        <w:tab/>
        <w:t>2</w:t>
      </w:r>
      <w:r w:rsidRPr="00A33996">
        <w:rPr>
          <w:rFonts w:ascii="Courier" w:eastAsia="MS Mincho" w:hAnsi="Courier"/>
          <w:sz w:val="24"/>
          <w:vertAlign w:val="superscript"/>
        </w:rPr>
        <w:t>nd</w:t>
      </w:r>
      <w:r>
        <w:rPr>
          <w:rFonts w:ascii="Courier" w:eastAsia="MS Mincho" w:hAnsi="Courier"/>
          <w:sz w:val="24"/>
        </w:rPr>
        <w:t xml:space="preserve"> place Horror Hotel; Finalist, Crimson Screen Horror Film Fest 2018; Semifinalist, </w:t>
      </w:r>
      <w:proofErr w:type="spellStart"/>
      <w:r>
        <w:rPr>
          <w:rFonts w:ascii="Courier" w:eastAsia="MS Mincho" w:hAnsi="Courier"/>
          <w:sz w:val="24"/>
        </w:rPr>
        <w:t>ShriekFest</w:t>
      </w:r>
      <w:proofErr w:type="spellEnd"/>
      <w:r>
        <w:rPr>
          <w:rFonts w:ascii="Courier" w:eastAsia="MS Mincho" w:hAnsi="Courier"/>
          <w:sz w:val="24"/>
        </w:rPr>
        <w:t xml:space="preserve"> &amp; </w:t>
      </w:r>
      <w:proofErr w:type="spellStart"/>
      <w:r>
        <w:rPr>
          <w:rFonts w:ascii="Courier" w:eastAsia="MS Mincho" w:hAnsi="Courier"/>
          <w:sz w:val="24"/>
        </w:rPr>
        <w:t>Screencraft</w:t>
      </w:r>
      <w:proofErr w:type="spellEnd"/>
      <w:r>
        <w:rPr>
          <w:rFonts w:ascii="Courier" w:eastAsia="MS Mincho" w:hAnsi="Courier"/>
          <w:sz w:val="24"/>
        </w:rPr>
        <w:t>; Honorable Mention, Boobs and Blood; Semifinalist, Chesterfield Film Competition</w:t>
      </w:r>
    </w:p>
    <w:p w14:paraId="0A9996FA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 xml:space="preserve">WHAT THE DOCTOR </w:t>
      </w:r>
    </w:p>
    <w:p w14:paraId="4141B735" w14:textId="073E2909" w:rsidR="00EF4F15" w:rsidRDefault="00EF4F15" w:rsidP="00EF4F15">
      <w:pPr>
        <w:pStyle w:val="PlainText"/>
        <w:ind w:firstLine="720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ORDERED</w:t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 xml:space="preserve">Top 250, Project Greenlight, Finalist Movie Midwifing </w:t>
      </w:r>
      <w:r>
        <w:rPr>
          <w:rFonts w:ascii="Courier" w:eastAsia="MS Mincho" w:hAnsi="Courier"/>
          <w:sz w:val="24"/>
        </w:rPr>
        <w:t>Competition</w:t>
      </w:r>
      <w:r>
        <w:rPr>
          <w:rFonts w:ascii="Courier" w:eastAsia="MS Mincho" w:hAnsi="Courier"/>
          <w:sz w:val="24"/>
        </w:rPr>
        <w:br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>2</w:t>
      </w:r>
      <w:r w:rsidRPr="00EF4F15">
        <w:rPr>
          <w:rFonts w:ascii="Courier" w:eastAsia="MS Mincho" w:hAnsi="Courier"/>
          <w:sz w:val="24"/>
          <w:vertAlign w:val="superscript"/>
        </w:rPr>
        <w:t>nd</w:t>
      </w:r>
      <w:r>
        <w:rPr>
          <w:rFonts w:ascii="Courier" w:eastAsia="MS Mincho" w:hAnsi="Courier"/>
          <w:sz w:val="24"/>
        </w:rPr>
        <w:t xml:space="preserve"> Tier, Au</w:t>
      </w:r>
      <w:r>
        <w:rPr>
          <w:rFonts w:ascii="Courier" w:eastAsia="MS Mincho" w:hAnsi="Courier"/>
          <w:sz w:val="24"/>
        </w:rPr>
        <w:t>stin Film Fest</w:t>
      </w:r>
      <w:r>
        <w:rPr>
          <w:rFonts w:ascii="Courier" w:eastAsia="MS Mincho" w:hAnsi="Courier"/>
          <w:sz w:val="24"/>
        </w:rPr>
        <w:t>ival</w:t>
      </w:r>
    </w:p>
    <w:p w14:paraId="111E438C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PALINDROME</w:t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Semifinalist, Austin Film Festival</w:t>
      </w:r>
    </w:p>
    <w:p w14:paraId="51121CC9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 xml:space="preserve">           </w:t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 xml:space="preserve">Semifinalist, Lone Star Competition.  </w:t>
      </w:r>
    </w:p>
    <w:p w14:paraId="3EE73D6F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 xml:space="preserve">FIDDLER FERNS </w:t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Semifinalist, Massachusetts Film Board</w:t>
      </w:r>
      <w:r>
        <w:rPr>
          <w:rFonts w:ascii="Courier" w:eastAsia="MS Mincho" w:hAnsi="Courier"/>
          <w:sz w:val="24"/>
        </w:rPr>
        <w:br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 xml:space="preserve">Semifinalist, America's Best Competition  </w:t>
      </w:r>
    </w:p>
    <w:p w14:paraId="482CB32D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LAKE GRAPEVINE</w:t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 xml:space="preserve">Top 50, Chesterfield Film Competition </w:t>
      </w:r>
    </w:p>
    <w:p w14:paraId="75E295BE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 xml:space="preserve"> </w:t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Top 15%, Lone Star Competition</w:t>
      </w:r>
    </w:p>
    <w:p w14:paraId="10979668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SONGS OF A BANSHEE</w:t>
      </w:r>
      <w:r>
        <w:rPr>
          <w:rFonts w:ascii="Courier" w:eastAsia="MS Mincho" w:hAnsi="Courier"/>
          <w:sz w:val="24"/>
        </w:rPr>
        <w:tab/>
        <w:t xml:space="preserve">Top 15%, Nicholl's Fellowships of </w:t>
      </w:r>
    </w:p>
    <w:p w14:paraId="2271DB57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Academy of Motion Pictures Arts and Sciences.</w:t>
      </w:r>
    </w:p>
    <w:p w14:paraId="04F85DFE" w14:textId="77777777" w:rsidR="00EF4F15" w:rsidRDefault="00EF4F15" w:rsidP="00EF4F15">
      <w:pPr>
        <w:pStyle w:val="PlainText"/>
        <w:ind w:right="-630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HIGH GROUND, HIGH</w:t>
      </w:r>
      <w:r>
        <w:rPr>
          <w:rFonts w:ascii="Courier" w:eastAsia="MS Mincho" w:hAnsi="Courier"/>
          <w:sz w:val="24"/>
        </w:rPr>
        <w:tab/>
        <w:t xml:space="preserve">Quarterfinalist </w:t>
      </w:r>
      <w:proofErr w:type="spellStart"/>
      <w:r>
        <w:rPr>
          <w:rFonts w:ascii="Courier" w:eastAsia="MS Mincho" w:hAnsi="Courier"/>
          <w:sz w:val="24"/>
        </w:rPr>
        <w:t>ScreenCraft</w:t>
      </w:r>
      <w:proofErr w:type="spellEnd"/>
      <w:r>
        <w:rPr>
          <w:rFonts w:ascii="Courier" w:eastAsia="MS Mincho" w:hAnsi="Courier"/>
          <w:sz w:val="24"/>
        </w:rPr>
        <w:t xml:space="preserve"> Sci-Fi Screenplay Contest</w:t>
      </w:r>
      <w:r>
        <w:rPr>
          <w:rFonts w:ascii="Courier" w:eastAsia="MS Mincho" w:hAnsi="Courier"/>
          <w:sz w:val="24"/>
        </w:rPr>
        <w:br/>
        <w:t>SILVER</w:t>
      </w:r>
    </w:p>
    <w:p w14:paraId="473A9464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PHILIP NOLAN</w:t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Top 12 Adapted Screenplay Competition</w:t>
      </w:r>
    </w:p>
    <w:p w14:paraId="2D5BA63B" w14:textId="2A9A385D" w:rsidR="00EF4F15" w:rsidRDefault="00EF4F15" w:rsidP="00817DE6">
      <w:pPr>
        <w:pStyle w:val="PlainText"/>
        <w:ind w:left="2880" w:hanging="2880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VACANCY</w:t>
      </w:r>
      <w:r>
        <w:rPr>
          <w:rFonts w:ascii="Courier" w:eastAsia="MS Mincho" w:hAnsi="Courier"/>
          <w:sz w:val="24"/>
        </w:rPr>
        <w:tab/>
        <w:t>Quarterfinalist Chicago Screenplay Awards, Honorable</w:t>
      </w:r>
      <w:r w:rsidR="00817DE6">
        <w:rPr>
          <w:rFonts w:ascii="Courier" w:eastAsia="MS Mincho" w:hAnsi="Courier"/>
          <w:sz w:val="24"/>
        </w:rPr>
        <w:br/>
      </w:r>
      <w:r>
        <w:rPr>
          <w:rFonts w:ascii="Courier" w:eastAsia="MS Mincho" w:hAnsi="Courier"/>
          <w:sz w:val="24"/>
        </w:rPr>
        <w:t xml:space="preserve"> Mention Santa Barbara Film Festival, Semi-Finalist Top 100 Austin Table Read My Screenplay. Nominated for Austin Revolution Film Festival.</w:t>
      </w:r>
    </w:p>
    <w:p w14:paraId="30050079" w14:textId="09F6EAED" w:rsidR="00EF4F15" w:rsidRPr="00C97732" w:rsidRDefault="00EF4F15" w:rsidP="00817DE6">
      <w:pPr>
        <w:pStyle w:val="PlainText"/>
        <w:ind w:left="2880" w:hanging="2880"/>
        <w:rPr>
          <w:rFonts w:eastAsia="MS Mincho"/>
          <w:sz w:val="24"/>
          <w:szCs w:val="24"/>
        </w:rPr>
      </w:pPr>
      <w:r>
        <w:rPr>
          <w:rFonts w:ascii="Courier" w:eastAsia="MS Mincho" w:hAnsi="Courier"/>
          <w:sz w:val="24"/>
        </w:rPr>
        <w:t>STAND-IN</w:t>
      </w:r>
      <w:r>
        <w:rPr>
          <w:rFonts w:ascii="Courier" w:eastAsia="MS Mincho" w:hAnsi="Courier"/>
          <w:sz w:val="24"/>
        </w:rPr>
        <w:tab/>
        <w:t>Quarterfinalist Chicago Screenplay Awards, Quarter and</w:t>
      </w:r>
      <w:r w:rsidR="00817DE6">
        <w:rPr>
          <w:rFonts w:ascii="Courier" w:eastAsia="MS Mincho" w:hAnsi="Courier"/>
          <w:sz w:val="24"/>
        </w:rPr>
        <w:br/>
      </w:r>
      <w:r>
        <w:rPr>
          <w:rFonts w:ascii="Courier" w:eastAsia="MS Mincho" w:hAnsi="Courier"/>
          <w:sz w:val="24"/>
        </w:rPr>
        <w:t xml:space="preserve"> Semi-Finalist Santa Barbara Film Festival, Selected-</w:t>
      </w:r>
      <w:r w:rsidRPr="00C97732">
        <w:rPr>
          <w:color w:val="191C1F"/>
          <w:sz w:val="24"/>
          <w:szCs w:val="24"/>
          <w:shd w:val="clear" w:color="auto" w:fill="FFFFFF"/>
        </w:rPr>
        <w:t>New York City International Screenplay Awards</w:t>
      </w:r>
      <w:r>
        <w:rPr>
          <w:color w:val="191C1F"/>
          <w:sz w:val="24"/>
          <w:szCs w:val="24"/>
          <w:shd w:val="clear" w:color="auto" w:fill="FFFFFF"/>
        </w:rPr>
        <w:t>, Nominated for Austin Revolution Film Festival</w:t>
      </w:r>
    </w:p>
    <w:p w14:paraId="4AEFF008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THE CHAPERONE GETS SHOT</w:t>
      </w:r>
      <w:r>
        <w:rPr>
          <w:rFonts w:ascii="Courier" w:eastAsia="MS Mincho" w:hAnsi="Courier"/>
          <w:sz w:val="24"/>
        </w:rPr>
        <w:tab/>
        <w:t>Selected Santa Barbara Film Festival</w:t>
      </w:r>
    </w:p>
    <w:p w14:paraId="71D84715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</w:p>
    <w:p w14:paraId="112BEB37" w14:textId="77777777" w:rsidR="00EF4F15" w:rsidRPr="00817DE6" w:rsidRDefault="00EF4F15" w:rsidP="00EF4F15">
      <w:pPr>
        <w:pStyle w:val="PlainText"/>
        <w:rPr>
          <w:rFonts w:ascii="Courier" w:eastAsia="MS Mincho" w:hAnsi="Courier"/>
          <w:b/>
          <w:bCs/>
          <w:sz w:val="24"/>
        </w:rPr>
      </w:pPr>
      <w:r w:rsidRPr="00817DE6">
        <w:rPr>
          <w:rFonts w:ascii="Courier" w:eastAsia="MS Mincho" w:hAnsi="Courier"/>
          <w:b/>
          <w:bCs/>
          <w:sz w:val="24"/>
        </w:rPr>
        <w:t>Education</w:t>
      </w:r>
    </w:p>
    <w:p w14:paraId="5CEB56C0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>M.F.A.</w:t>
      </w:r>
      <w:r>
        <w:rPr>
          <w:rFonts w:ascii="Courier" w:eastAsia="MS Mincho" w:hAnsi="Courier"/>
          <w:sz w:val="24"/>
        </w:rPr>
        <w:tab/>
        <w:t>Motion Picture and Television Production</w:t>
      </w:r>
    </w:p>
    <w:p w14:paraId="4B6BDF50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 xml:space="preserve">University of Southern California (USC)  </w:t>
      </w:r>
    </w:p>
    <w:p w14:paraId="0462D88F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</w:p>
    <w:p w14:paraId="5F1A86EB" w14:textId="77777777" w:rsidR="00EF4F15" w:rsidRPr="00817DE6" w:rsidRDefault="00EF4F15" w:rsidP="00EF4F15">
      <w:pPr>
        <w:pStyle w:val="PlainText"/>
        <w:rPr>
          <w:rFonts w:ascii="Courier" w:eastAsia="MS Mincho" w:hAnsi="Courier"/>
          <w:b/>
          <w:bCs/>
          <w:sz w:val="24"/>
        </w:rPr>
      </w:pPr>
      <w:r w:rsidRPr="00817DE6">
        <w:rPr>
          <w:rFonts w:ascii="Courier" w:eastAsia="MS Mincho" w:hAnsi="Courier"/>
          <w:b/>
          <w:bCs/>
          <w:sz w:val="24"/>
        </w:rPr>
        <w:t>Additional Information</w:t>
      </w:r>
    </w:p>
    <w:p w14:paraId="17B6BC37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</w:p>
    <w:p w14:paraId="585F5176" w14:textId="77777777" w:rsidR="00EF4F15" w:rsidRDefault="00EF4F15" w:rsidP="00EF4F15">
      <w:pPr>
        <w:pStyle w:val="PlainText"/>
        <w:ind w:left="2880" w:hanging="2880"/>
        <w:rPr>
          <w:rFonts w:ascii="Courier" w:eastAsia="MS Mincho" w:hAnsi="Courier"/>
          <w:sz w:val="24"/>
        </w:rPr>
      </w:pPr>
      <w:r w:rsidRPr="00817DE6">
        <w:rPr>
          <w:rFonts w:ascii="Courier" w:eastAsia="MS Mincho" w:hAnsi="Courier"/>
          <w:b/>
          <w:bCs/>
          <w:sz w:val="24"/>
        </w:rPr>
        <w:t>Travel Experience:</w:t>
      </w:r>
      <w:r>
        <w:rPr>
          <w:rFonts w:ascii="Courier" w:eastAsia="MS Mincho" w:hAnsi="Courier"/>
          <w:sz w:val="24"/>
        </w:rPr>
        <w:tab/>
        <w:t>Europe, Asia, Australia/New Zealand, South America, NW Africa, North America</w:t>
      </w:r>
    </w:p>
    <w:p w14:paraId="5BC500A5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</w:p>
    <w:p w14:paraId="2FB69F8C" w14:textId="4079ACAE" w:rsidR="00EF4F15" w:rsidRDefault="00EF4F15" w:rsidP="00EF4F15">
      <w:pPr>
        <w:pStyle w:val="PlainText"/>
        <w:ind w:left="2880" w:hanging="2880"/>
        <w:rPr>
          <w:rFonts w:ascii="Courier" w:eastAsia="MS Mincho" w:hAnsi="Courier"/>
          <w:sz w:val="24"/>
        </w:rPr>
      </w:pPr>
      <w:r w:rsidRPr="00817DE6">
        <w:rPr>
          <w:rFonts w:ascii="Courier" w:eastAsia="MS Mincho" w:hAnsi="Courier"/>
          <w:b/>
          <w:bCs/>
          <w:sz w:val="24"/>
        </w:rPr>
        <w:t>Foreign Languages:</w:t>
      </w:r>
      <w:r>
        <w:rPr>
          <w:rFonts w:ascii="Courier" w:eastAsia="MS Mincho" w:hAnsi="Courier"/>
          <w:sz w:val="24"/>
        </w:rPr>
        <w:tab/>
        <w:t xml:space="preserve">French, Conversational Spanish, </w:t>
      </w:r>
    </w:p>
    <w:p w14:paraId="0C137D07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</w:p>
    <w:p w14:paraId="62B02DBD" w14:textId="77777777" w:rsidR="00EF4F15" w:rsidRPr="00817DE6" w:rsidRDefault="00EF4F15" w:rsidP="00EF4F15">
      <w:pPr>
        <w:pStyle w:val="PlainText"/>
        <w:rPr>
          <w:rFonts w:ascii="Courier" w:eastAsia="MS Mincho" w:hAnsi="Courier"/>
          <w:b/>
          <w:bCs/>
          <w:sz w:val="24"/>
        </w:rPr>
      </w:pPr>
      <w:r w:rsidRPr="00817DE6">
        <w:rPr>
          <w:rFonts w:ascii="Courier" w:eastAsia="MS Mincho" w:hAnsi="Courier"/>
          <w:b/>
          <w:bCs/>
          <w:sz w:val="24"/>
        </w:rPr>
        <w:t>Contact Information</w:t>
      </w:r>
    </w:p>
    <w:p w14:paraId="1BD78E58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3821 Plantation Lane</w:t>
      </w:r>
    </w:p>
    <w:p w14:paraId="377C81EA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Frisco, TX  75035</w:t>
      </w:r>
    </w:p>
    <w:p w14:paraId="3E90AD79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>Cell:  (972) 821-1222</w:t>
      </w:r>
    </w:p>
    <w:p w14:paraId="4F5BCF07" w14:textId="77777777" w:rsidR="00EF4F15" w:rsidRDefault="00EF4F15" w:rsidP="00EF4F15">
      <w:pPr>
        <w:pStyle w:val="PlainText"/>
        <w:rPr>
          <w:rFonts w:ascii="Courier" w:eastAsia="MS Mincho" w:hAnsi="Courier"/>
          <w:sz w:val="24"/>
        </w:rPr>
      </w:pP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</w:r>
      <w:r>
        <w:rPr>
          <w:rFonts w:ascii="Courier" w:eastAsia="MS Mincho" w:hAnsi="Courier"/>
          <w:sz w:val="24"/>
        </w:rPr>
        <w:tab/>
        <w:t xml:space="preserve">E-mail:  </w:t>
      </w:r>
      <w:hyperlink r:id="rId4" w:history="1">
        <w:r w:rsidRPr="00453C12">
          <w:rPr>
            <w:rStyle w:val="Hyperlink"/>
            <w:rFonts w:ascii="Courier" w:eastAsia="MS Mincho" w:hAnsi="Courier"/>
            <w:sz w:val="24"/>
          </w:rPr>
          <w:t>johnlshea3@verizon.net</w:t>
        </w:r>
      </w:hyperlink>
    </w:p>
    <w:p w14:paraId="45A46F50" w14:textId="77777777" w:rsidR="00EF4F15" w:rsidRPr="00EF4F15" w:rsidRDefault="00EF4F15" w:rsidP="00EF4F15">
      <w:pPr>
        <w:rPr>
          <w:rFonts w:ascii="Courier New" w:hAnsi="Courier New" w:cs="Courier New"/>
          <w:sz w:val="24"/>
          <w:szCs w:val="24"/>
        </w:rPr>
      </w:pPr>
    </w:p>
    <w:sectPr w:rsidR="00EF4F15" w:rsidRPr="00EF4F15" w:rsidSect="00817DE6">
      <w:pgSz w:w="12240" w:h="15840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15"/>
    <w:rsid w:val="00287A25"/>
    <w:rsid w:val="004A337B"/>
    <w:rsid w:val="00817DE6"/>
    <w:rsid w:val="0082789D"/>
    <w:rsid w:val="00E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CEA4"/>
  <w15:chartTrackingRefBased/>
  <w15:docId w15:val="{79362C32-21EF-448C-A3F3-26F35C15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EF4F1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F4F1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EF4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lshea3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Shea</dc:creator>
  <cp:keywords/>
  <dc:description/>
  <cp:lastModifiedBy>Kim Shea</cp:lastModifiedBy>
  <cp:revision>1</cp:revision>
  <dcterms:created xsi:type="dcterms:W3CDTF">2022-06-18T22:09:00Z</dcterms:created>
  <dcterms:modified xsi:type="dcterms:W3CDTF">2022-06-18T22:20:00Z</dcterms:modified>
</cp:coreProperties>
</file>