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4F" w:rsidRDefault="00D1534F">
      <w:r>
        <w:rPr>
          <w:noProof/>
        </w:rPr>
        <w:drawing>
          <wp:inline distT="0" distB="0" distL="0" distR="0">
            <wp:extent cx="1980569" cy="2477516"/>
            <wp:effectExtent l="0" t="0" r="63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i pic 4.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9" cy="247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534F" w:rsidRDefault="00D1534F"/>
    <w:p w:rsidR="00D1534F" w:rsidRDefault="00D1534F"/>
    <w:p w:rsidR="00774739" w:rsidRPr="00D1534F" w:rsidRDefault="00D1534F">
      <w:pPr>
        <w:rPr>
          <w:sz w:val="36"/>
          <w:szCs w:val="36"/>
        </w:rPr>
      </w:pPr>
      <w:r w:rsidRPr="00D1534F">
        <w:rPr>
          <w:sz w:val="36"/>
          <w:szCs w:val="36"/>
        </w:rPr>
        <w:t>Orange Door Productions</w:t>
      </w:r>
    </w:p>
    <w:p w:rsidR="00D1534F" w:rsidRDefault="00D1534F">
      <w:r>
        <w:t>A division of Worldwide Talent, Inc.</w:t>
      </w:r>
    </w:p>
    <w:p w:rsidR="00D1534F" w:rsidRDefault="00D1534F"/>
    <w:p w:rsidR="00D1534F" w:rsidRPr="00D1534F" w:rsidRDefault="00D1534F">
      <w:pPr>
        <w:rPr>
          <w:rFonts w:ascii="Helvetica" w:hAnsi="Helvetica"/>
        </w:rPr>
      </w:pPr>
      <w:r w:rsidRPr="00D1534F">
        <w:rPr>
          <w:rFonts w:ascii="Helvetica" w:hAnsi="Helvetica"/>
        </w:rPr>
        <w:t>About Terri Lee Ryan</w:t>
      </w:r>
    </w:p>
    <w:p w:rsidR="00D1534F" w:rsidRPr="00D1534F" w:rsidRDefault="00D1534F">
      <w:pPr>
        <w:rPr>
          <w:sz w:val="22"/>
          <w:szCs w:val="22"/>
        </w:rPr>
      </w:pPr>
    </w:p>
    <w:p w:rsidR="00D1534F" w:rsidRPr="00D1534F" w:rsidRDefault="00D1534F" w:rsidP="00D1534F">
      <w:pPr>
        <w:rPr>
          <w:rFonts w:ascii="Helvetica" w:hAnsi="Helvetica" w:cs="Helvetica"/>
          <w:sz w:val="22"/>
          <w:szCs w:val="22"/>
        </w:rPr>
      </w:pPr>
      <w:r w:rsidRPr="00D1534F">
        <w:rPr>
          <w:rFonts w:ascii="Helvetica" w:hAnsi="Helvetica" w:cs="Helvetica"/>
          <w:sz w:val="22"/>
          <w:szCs w:val="22"/>
        </w:rPr>
        <w:t>Terri began her career as an in-store model for Montgomery Wards. She worked as an on-air radio talent and news reporter for three years in Knoxville, TN. As a commercial actress and model throughout her adult life, she was multi-listed with Shirley Hamilton, Amelia Laurence, ARIA, David &amp; Lee and Lily’s Talent</w:t>
      </w:r>
      <w:r w:rsidR="00BB27EC">
        <w:rPr>
          <w:rFonts w:ascii="Helvetica" w:hAnsi="Helvetica" w:cs="Helvetica"/>
          <w:sz w:val="22"/>
          <w:szCs w:val="22"/>
        </w:rPr>
        <w:t xml:space="preserve"> Agency (LTA) in Chicago. Her</w:t>
      </w:r>
      <w:r w:rsidRPr="00D1534F">
        <w:rPr>
          <w:rFonts w:ascii="Helvetica" w:hAnsi="Helvetica" w:cs="Helvetica"/>
          <w:sz w:val="22"/>
          <w:szCs w:val="22"/>
        </w:rPr>
        <w:t xml:space="preserve"> clients included: Abbott Laboratories, State Farm and The Corner Bakery, where she did training films, drug roll-outs films, commercials and print work as a non-union on-air, voice and commercial print talent.</w:t>
      </w:r>
    </w:p>
    <w:p w:rsidR="00D1534F" w:rsidRPr="00D1534F" w:rsidRDefault="00D1534F" w:rsidP="00D1534F">
      <w:pPr>
        <w:rPr>
          <w:rFonts w:ascii="Helvetica" w:hAnsi="Helvetica" w:cs="Helvetica"/>
          <w:sz w:val="22"/>
          <w:szCs w:val="22"/>
        </w:rPr>
      </w:pPr>
    </w:p>
    <w:p w:rsidR="00D1534F" w:rsidRPr="00D1534F" w:rsidRDefault="00D1534F" w:rsidP="00D1534F">
      <w:pPr>
        <w:rPr>
          <w:rFonts w:ascii="Helvetica" w:hAnsi="Helvetica" w:cs="Helvetica"/>
          <w:sz w:val="22"/>
          <w:szCs w:val="22"/>
        </w:rPr>
      </w:pPr>
      <w:r w:rsidRPr="00D1534F">
        <w:rPr>
          <w:rFonts w:ascii="Helvetica" w:hAnsi="Helvetica" w:cs="Helvetica"/>
          <w:sz w:val="22"/>
          <w:szCs w:val="22"/>
        </w:rPr>
        <w:t xml:space="preserve">She received a B.A., Communications from the University of Tennessee and continued her training </w:t>
      </w:r>
      <w:r>
        <w:rPr>
          <w:rFonts w:ascii="Helvetica" w:hAnsi="Helvetica" w:cs="Helvetica"/>
          <w:sz w:val="22"/>
          <w:szCs w:val="22"/>
        </w:rPr>
        <w:t xml:space="preserve">while </w:t>
      </w:r>
      <w:r w:rsidRPr="00D1534F">
        <w:rPr>
          <w:rFonts w:ascii="Helvetica" w:hAnsi="Helvetica" w:cs="Helvetica"/>
          <w:sz w:val="22"/>
          <w:szCs w:val="22"/>
        </w:rPr>
        <w:t>attending classes at Act One, Ted Sarrantos and the Acting Studio, with a focus on on-camera and voice acting.</w:t>
      </w:r>
    </w:p>
    <w:p w:rsidR="00D1534F" w:rsidRPr="00D1534F" w:rsidRDefault="00D1534F" w:rsidP="00D1534F">
      <w:pPr>
        <w:rPr>
          <w:rFonts w:ascii="Helvetica" w:hAnsi="Helvetica" w:cs="Helvetica"/>
          <w:sz w:val="22"/>
          <w:szCs w:val="22"/>
        </w:rPr>
      </w:pPr>
    </w:p>
    <w:p w:rsidR="00D1534F" w:rsidRDefault="00D1534F" w:rsidP="00D1534F">
      <w:pPr>
        <w:rPr>
          <w:rFonts w:ascii="Helvetica" w:hAnsi="Helvetica" w:cs="Helvetica"/>
          <w:sz w:val="22"/>
          <w:szCs w:val="22"/>
        </w:rPr>
      </w:pPr>
      <w:r w:rsidRPr="00D1534F">
        <w:rPr>
          <w:rFonts w:ascii="Helvetica" w:hAnsi="Helvetica" w:cs="Helvetica"/>
          <w:sz w:val="22"/>
          <w:szCs w:val="22"/>
        </w:rPr>
        <w:t>T</w:t>
      </w:r>
      <w:r>
        <w:rPr>
          <w:rFonts w:ascii="Helvetica" w:hAnsi="Helvetica" w:cs="Helvetica"/>
          <w:sz w:val="22"/>
          <w:szCs w:val="22"/>
        </w:rPr>
        <w:t xml:space="preserve">erri was the executive producer </w:t>
      </w:r>
      <w:r w:rsidRPr="00D1534F">
        <w:rPr>
          <w:rFonts w:ascii="Helvetica" w:hAnsi="Helvetica" w:cs="Helvetica"/>
          <w:sz w:val="22"/>
          <w:szCs w:val="22"/>
        </w:rPr>
        <w:t xml:space="preserve">of the 2014 documentary, “I Married a Cross-dresser” for Sky TV </w:t>
      </w:r>
      <w:r w:rsidR="00BB27EC">
        <w:rPr>
          <w:rFonts w:ascii="Helvetica" w:hAnsi="Helvetica" w:cs="Helvetica"/>
          <w:sz w:val="22"/>
          <w:szCs w:val="22"/>
        </w:rPr>
        <w:t xml:space="preserve">(Fox) </w:t>
      </w:r>
      <w:r w:rsidRPr="00D1534F">
        <w:rPr>
          <w:rFonts w:ascii="Helvetica" w:hAnsi="Helvetica" w:cs="Helvetica"/>
          <w:sz w:val="22"/>
          <w:szCs w:val="22"/>
        </w:rPr>
        <w:t xml:space="preserve">in the UK. She was one of the few women producers and talent </w:t>
      </w:r>
      <w:r w:rsidR="00BB27EC">
        <w:rPr>
          <w:rFonts w:ascii="Helvetica" w:hAnsi="Helvetica" w:cs="Helvetica"/>
          <w:sz w:val="22"/>
          <w:szCs w:val="22"/>
        </w:rPr>
        <w:t xml:space="preserve">to win as </w:t>
      </w:r>
      <w:r>
        <w:rPr>
          <w:rFonts w:ascii="Helvetica" w:hAnsi="Helvetica" w:cs="Helvetica"/>
          <w:sz w:val="22"/>
          <w:szCs w:val="22"/>
        </w:rPr>
        <w:t>f</w:t>
      </w:r>
      <w:r w:rsidRPr="00D1534F">
        <w:rPr>
          <w:rFonts w:ascii="Helvetica" w:hAnsi="Helvetica" w:cs="Helvetica"/>
          <w:sz w:val="22"/>
          <w:szCs w:val="22"/>
        </w:rPr>
        <w:t xml:space="preserve">inalist in the New York Television Festival (NYTVF), where her show, “Tails in the City” was a top five </w:t>
      </w:r>
      <w:r>
        <w:rPr>
          <w:rFonts w:ascii="Helvetica" w:hAnsi="Helvetica" w:cs="Helvetica"/>
          <w:sz w:val="22"/>
          <w:szCs w:val="22"/>
        </w:rPr>
        <w:t xml:space="preserve">winner </w:t>
      </w:r>
      <w:r w:rsidRPr="00D1534F">
        <w:rPr>
          <w:rFonts w:ascii="Helvetica" w:hAnsi="Helvetica" w:cs="Helvetica"/>
          <w:sz w:val="22"/>
          <w:szCs w:val="22"/>
        </w:rPr>
        <w:t xml:space="preserve">in the unscripted </w:t>
      </w:r>
      <w:r>
        <w:rPr>
          <w:rFonts w:ascii="Helvetica" w:hAnsi="Helvetica" w:cs="Helvetica"/>
          <w:sz w:val="22"/>
          <w:szCs w:val="22"/>
        </w:rPr>
        <w:t xml:space="preserve">comedy </w:t>
      </w:r>
      <w:r w:rsidRPr="00D1534F">
        <w:rPr>
          <w:rFonts w:ascii="Helvetica" w:hAnsi="Helvetica" w:cs="Helvetica"/>
          <w:sz w:val="22"/>
          <w:szCs w:val="22"/>
        </w:rPr>
        <w:t xml:space="preserve">competition (2012) and her show “Rori’s Party” was a </w:t>
      </w:r>
      <w:r>
        <w:rPr>
          <w:rFonts w:ascii="Helvetica" w:hAnsi="Helvetica" w:cs="Helvetica"/>
          <w:sz w:val="22"/>
          <w:szCs w:val="22"/>
        </w:rPr>
        <w:t xml:space="preserve">Life Time TV top-five </w:t>
      </w:r>
      <w:r w:rsidRPr="00D1534F">
        <w:rPr>
          <w:rFonts w:ascii="Helvetica" w:hAnsi="Helvetica" w:cs="Helvetica"/>
          <w:sz w:val="22"/>
          <w:szCs w:val="22"/>
        </w:rPr>
        <w:t>finalist (2014).</w:t>
      </w:r>
    </w:p>
    <w:p w:rsidR="00BB27EC" w:rsidRDefault="00BB27EC" w:rsidP="00D1534F">
      <w:pPr>
        <w:rPr>
          <w:rFonts w:ascii="Helvetica" w:hAnsi="Helvetica" w:cs="Helvetica"/>
          <w:sz w:val="22"/>
          <w:szCs w:val="22"/>
        </w:rPr>
      </w:pPr>
    </w:p>
    <w:p w:rsidR="00BB27EC" w:rsidRPr="00D1534F" w:rsidRDefault="00BB27EC" w:rsidP="00D1534F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Currently she is doing voice acting while working on a new demo, along with looking for her next TV series concept to produce.</w:t>
      </w:r>
    </w:p>
    <w:p w:rsidR="00D1534F" w:rsidRDefault="00D1534F" w:rsidP="00D1534F">
      <w:pPr>
        <w:rPr>
          <w:rFonts w:ascii="Helvetica" w:hAnsi="Helvetica" w:cs="Helvetica"/>
          <w:sz w:val="22"/>
          <w:szCs w:val="22"/>
        </w:rPr>
      </w:pPr>
    </w:p>
    <w:p w:rsidR="00D1534F" w:rsidRPr="00D1534F" w:rsidRDefault="00D1534F" w:rsidP="00D1534F">
      <w:pPr>
        <w:rPr>
          <w:rFonts w:ascii="Helvetica" w:hAnsi="Helvetica" w:cs="Helvetica"/>
          <w:sz w:val="22"/>
          <w:szCs w:val="22"/>
        </w:rPr>
      </w:pPr>
      <w:r w:rsidRPr="00D1534F">
        <w:rPr>
          <w:rFonts w:ascii="Helvetica" w:hAnsi="Helvetica" w:cs="Helvetica"/>
          <w:sz w:val="22"/>
          <w:szCs w:val="22"/>
        </w:rPr>
        <w:t>Terri Lee Ryan</w:t>
      </w:r>
    </w:p>
    <w:p w:rsidR="00D1534F" w:rsidRDefault="00BB27EC" w:rsidP="00D1534F">
      <w:pPr>
        <w:rPr>
          <w:rFonts w:ascii="Helvetica" w:hAnsi="Helvetica" w:cs="Helvetica"/>
          <w:sz w:val="22"/>
          <w:szCs w:val="22"/>
        </w:rPr>
      </w:pPr>
      <w:hyperlink r:id="rId6" w:history="1">
        <w:r w:rsidR="00D1534F" w:rsidRPr="000F1C8F">
          <w:rPr>
            <w:rStyle w:val="Hyperlink"/>
            <w:rFonts w:ascii="Helvetica" w:hAnsi="Helvetica" w:cs="Helvetica"/>
            <w:sz w:val="22"/>
            <w:szCs w:val="22"/>
          </w:rPr>
          <w:t>terri@terrileeryan.com</w:t>
        </w:r>
      </w:hyperlink>
    </w:p>
    <w:p w:rsidR="00D1534F" w:rsidRPr="00D1534F" w:rsidRDefault="00D1534F" w:rsidP="00D1534F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www.terrileeryan.com</w:t>
      </w:r>
    </w:p>
    <w:p w:rsidR="00D1534F" w:rsidRPr="00D1534F" w:rsidRDefault="00D1534F" w:rsidP="00D1534F">
      <w:pPr>
        <w:rPr>
          <w:rFonts w:ascii="Helvetica" w:hAnsi="Helvetica" w:cs="Helvetica"/>
          <w:sz w:val="22"/>
          <w:szCs w:val="22"/>
        </w:rPr>
      </w:pPr>
      <w:r w:rsidRPr="00D1534F">
        <w:rPr>
          <w:rFonts w:ascii="Helvetica" w:hAnsi="Helvetica" w:cs="Helvetica"/>
          <w:sz w:val="22"/>
          <w:szCs w:val="22"/>
        </w:rPr>
        <w:t>(760) 408-8891</w:t>
      </w:r>
    </w:p>
    <w:p w:rsidR="00D1534F" w:rsidRPr="00D1534F" w:rsidRDefault="00D1534F">
      <w:pPr>
        <w:rPr>
          <w:sz w:val="22"/>
          <w:szCs w:val="22"/>
        </w:rPr>
      </w:pPr>
    </w:p>
    <w:sectPr w:rsidR="00D1534F" w:rsidRPr="00D1534F" w:rsidSect="009F7B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4F"/>
    <w:rsid w:val="00696617"/>
    <w:rsid w:val="00774739"/>
    <w:rsid w:val="009F7BE2"/>
    <w:rsid w:val="00BB27EC"/>
    <w:rsid w:val="00D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34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4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5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34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4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5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terri@terrileerya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1283</Characters>
  <Application>Microsoft Macintosh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Ryan</dc:creator>
  <cp:keywords/>
  <dc:description/>
  <cp:lastModifiedBy>Terri Ryan</cp:lastModifiedBy>
  <cp:revision>2</cp:revision>
  <dcterms:created xsi:type="dcterms:W3CDTF">2019-05-17T19:17:00Z</dcterms:created>
  <dcterms:modified xsi:type="dcterms:W3CDTF">2019-05-17T19:17:00Z</dcterms:modified>
</cp:coreProperties>
</file>