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heading=h.492rh8xwvz98" w:id="0"/>
      <w:bookmarkEnd w:id="0"/>
      <w:r w:rsidDel="00000000" w:rsidR="00000000" w:rsidRPr="00000000">
        <w:rPr>
          <w:b w:val="1"/>
          <w:sz w:val="34"/>
          <w:szCs w:val="34"/>
          <w:rtl w:val="0"/>
        </w:rPr>
        <w:t xml:space="preserve">DRACULA ACADEMY – PITCH DECK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Genre: Fantasy / Drama / Mystery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Format: TV Series (Pilot Episode – 25 min)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Created and Written by: Ulduz Karayeva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License: © 2025 by Ulduz Karayeva — Creative Commons Attribution–NonCommercial–NoDerivatives 4.0 International (CC BY-NC-ND 4.0)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heading=h.voujqb8trh69" w:id="1"/>
      <w:bookmarkEnd w:id="1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Logline</w:t>
      </w:r>
    </w:p>
    <w:p w:rsidR="00000000" w:rsidDel="00000000" w:rsidP="00000000" w:rsidRDefault="00000000" w:rsidRPr="00000000" w14:paraId="0000000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In a mysterious academy ruled by vampire twins, two human girls enter a world of secrets, trials, and forbidden alliances 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heading=h.n1b80hqobgme" w:id="2"/>
      <w:bookmarkEnd w:id="2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Synopsis</w:t>
      </w:r>
    </w:p>
    <w:p w:rsidR="00000000" w:rsidDel="00000000" w:rsidP="00000000" w:rsidRDefault="00000000" w:rsidRPr="00000000" w14:paraId="0000000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Dracula Academy — a secluded institution hidden from the mortal world, where knowledge and power intertwine.</w:t>
      </w:r>
    </w:p>
    <w:p w:rsidR="00000000" w:rsidDel="00000000" w:rsidP="00000000" w:rsidRDefault="00000000" w:rsidRPr="00000000" w14:paraId="0000000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When two girls from different lives — Julie and Haruka — arrive for the entrance test, their fates cross with the enigmatic vampire brothers Toby and Jasper.</w:t>
      </w:r>
    </w:p>
    <w:p w:rsidR="00000000" w:rsidDel="00000000" w:rsidP="00000000" w:rsidRDefault="00000000" w:rsidRPr="00000000" w14:paraId="0000000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While others see the academy as a place of prestige, Julie and Haruka discover its darker truth — survival depends not only on strength but on the choices that reveal who you truly are.</w:t>
      </w:r>
    </w:p>
    <w:p w:rsidR="00000000" w:rsidDel="00000000" w:rsidP="00000000" w:rsidRDefault="00000000" w:rsidRPr="00000000" w14:paraId="0000000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 story unfolds through intense trials, emotional confrontations, and a growing sense of destiny that binds humans and vampires in a dangerous balance.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heading=h.sy33vtj7qjn2" w:id="3"/>
      <w:bookmarkEnd w:id="3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Visual Style &amp; Tone</w:t>
      </w:r>
    </w:p>
    <w:p w:rsidR="00000000" w:rsidDel="00000000" w:rsidP="00000000" w:rsidRDefault="00000000" w:rsidRPr="00000000" w14:paraId="0000001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 world of gothic architecture, moonlit halls, and ancient energy — where beauty and danger coexist.</w:t>
      </w:r>
    </w:p>
    <w:p w:rsidR="00000000" w:rsidDel="00000000" w:rsidP="00000000" w:rsidRDefault="00000000" w:rsidRPr="00000000" w14:paraId="0000001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Visually reminiscent of Crimson Peak and Wednesday, the tone combines mystery, romance, and supernatural power dynamics.</w:t>
      </w:r>
    </w:p>
    <w:p w:rsidR="00000000" w:rsidDel="00000000" w:rsidP="00000000" w:rsidRDefault="00000000" w:rsidRPr="00000000" w14:paraId="0000001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 series targets fans of Wednesday, Shadow and Bone, and The Vampire Diaries — blending emotional depth with visual elegance.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heading=h.9pp9emayl6jp" w:id="4"/>
      <w:bookmarkEnd w:id="4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Main Characters</w:t>
      </w:r>
    </w:p>
    <w:p w:rsidR="00000000" w:rsidDel="00000000" w:rsidP="00000000" w:rsidRDefault="00000000" w:rsidRPr="00000000" w14:paraId="0000001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Julie – Smart, impulsive, and wounded by betrayal.</w:t>
      </w:r>
    </w:p>
    <w:p w:rsidR="00000000" w:rsidDel="00000000" w:rsidP="00000000" w:rsidRDefault="00000000" w:rsidRPr="00000000" w14:paraId="0000001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Haruka – Calm, analytical, with hidden courage.</w:t>
      </w:r>
    </w:p>
    <w:p w:rsidR="00000000" w:rsidDel="00000000" w:rsidP="00000000" w:rsidRDefault="00000000" w:rsidRPr="00000000" w14:paraId="0000001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Toby – Strategic, powerful, but emotionally closed.</w:t>
      </w:r>
    </w:p>
    <w:p w:rsidR="00000000" w:rsidDel="00000000" w:rsidP="00000000" w:rsidRDefault="00000000" w:rsidRPr="00000000" w14:paraId="0000001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Jasper – Charismatic and dangerous, his charm hides deep darkness.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heading=h.5bef1ylcji5e" w:id="5"/>
      <w:bookmarkEnd w:id="5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Pilot Episode Overview</w:t>
      </w:r>
    </w:p>
    <w:p w:rsidR="00000000" w:rsidDel="00000000" w:rsidP="00000000" w:rsidRDefault="00000000" w:rsidRPr="00000000" w14:paraId="0000001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• The arrival of Julie and Haruka.</w:t>
      </w:r>
    </w:p>
    <w:p w:rsidR="00000000" w:rsidDel="00000000" w:rsidP="00000000" w:rsidRDefault="00000000" w:rsidRPr="00000000" w14:paraId="0000001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• Emotional tension between the vampire twins.</w:t>
      </w:r>
    </w:p>
    <w:p w:rsidR="00000000" w:rsidDel="00000000" w:rsidP="00000000" w:rsidRDefault="00000000" w:rsidRPr="00000000" w14:paraId="0000001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• Preparation for the academy’s mysterious test.</w:t>
      </w:r>
    </w:p>
    <w:p w:rsidR="00000000" w:rsidDel="00000000" w:rsidP="00000000" w:rsidRDefault="00000000" w:rsidRPr="00000000" w14:paraId="0000001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• The final classroom scene — four gazes crossing: Toby, Jasper, Julie, and Haruka — marking the true beginning of their intertwined destinies.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heading=h.pfd7b4e5abzi" w:id="6"/>
      <w:bookmarkEnd w:id="6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About the Author</w:t>
      </w:r>
    </w:p>
    <w:p w:rsidR="00000000" w:rsidDel="00000000" w:rsidP="00000000" w:rsidRDefault="00000000" w:rsidRPr="00000000" w14:paraId="0000002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Ulduz Karayeva is a fantasy screenwriter known for blending emotion, mystery, and power into visually rich storytelling.</w:t>
      </w:r>
    </w:p>
    <w:p w:rsidR="00000000" w:rsidDel="00000000" w:rsidP="00000000" w:rsidRDefault="00000000" w:rsidRPr="00000000" w14:paraId="0000002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Her works explore human strength, duality, and the fine line between love and danger.</w:t>
      </w:r>
    </w:p>
    <w:p w:rsidR="00000000" w:rsidDel="00000000" w:rsidP="00000000" w:rsidRDefault="00000000" w:rsidRPr="00000000" w14:paraId="0000002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📩 Contact: via Stage 32 — Ulduz Karayeva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/3DBFpNDBdA13e47c3T6JAiwmRg==">CgMxLjAyDmguNDkycmg4eHd2ejk4Mg5oLnZvdWpxYjh0cmg2OTIOaC5uMWI4MGhxb2JnbWUyDmguc3kzM3Z0ajdxam4yMg5oLjlwcDllbWF5bDZqcDIOaC41YmVmMXlsY2ppNWUyDmgucGZkN2I0ZTVhYnppOAByITFKaEwwWjJrd2NuZXA1d0VjMEx3NFZMY0h1Mk95eWpoMg==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